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4B3" w:rsidRDefault="001714B3" w:rsidP="001714B3">
      <w:pPr>
        <w:jc w:val="center"/>
        <w:rPr>
          <w:b/>
        </w:rPr>
      </w:pPr>
      <w:r>
        <w:rPr>
          <w:b/>
        </w:rPr>
        <w:t>TURKEY-QUITAQUE ISD – BOARD OF TRUSTEES – REGULAR MEETING</w:t>
      </w:r>
    </w:p>
    <w:p w:rsidR="001714B3" w:rsidRDefault="001714B3" w:rsidP="001714B3">
      <w:pPr>
        <w:jc w:val="center"/>
        <w:rPr>
          <w:b/>
        </w:rPr>
      </w:pPr>
      <w:r>
        <w:rPr>
          <w:b/>
        </w:rPr>
        <w:t>August 12, 2019</w:t>
      </w:r>
    </w:p>
    <w:p w:rsidR="001714B3" w:rsidRDefault="001714B3" w:rsidP="001714B3">
      <w:pPr>
        <w:jc w:val="center"/>
        <w:rPr>
          <w:b/>
        </w:rPr>
      </w:pPr>
    </w:p>
    <w:p w:rsidR="001714B3" w:rsidRDefault="001714B3" w:rsidP="001714B3">
      <w:r>
        <w:t xml:space="preserve">Members of the Turkey-Quitaque ISD Board of Trustees met for a Regular Meeting on Monday, August 12, 2019 at 7:00 P.M.  Members present were Chris Tucker, Fidel Valdes, Kirk Saul, Jodi Cruse, </w:t>
      </w:r>
      <w:r w:rsidR="007E25B8">
        <w:t>JC Pigg</w:t>
      </w:r>
      <w:r>
        <w:t>, and Shad Schlueter.  Others present were Superintendent, Jackie Jenkins and Donna Pigg.  Neal Edwards was absent.</w:t>
      </w:r>
    </w:p>
    <w:p w:rsidR="001714B3" w:rsidRDefault="001714B3" w:rsidP="001714B3"/>
    <w:p w:rsidR="001714B3" w:rsidRDefault="001714B3" w:rsidP="001714B3">
      <w:r>
        <w:t xml:space="preserve">JC Pigg made the motion and Kirk Saul seconded to approve the items on the consent agenda, which included the minutes of the July 15, 2019 Regular Meeting, monthly financial reports (Balance – July 31, 2019 - $1,106,018.30) and the payment of bills.  The motion passed unanimously.  Mrs. Jenkins also informed the Board that TQISD has an additional $200,000 CD in the Quitaque National Bank, bringing the total cash available to $1,306,018.30.  </w:t>
      </w:r>
    </w:p>
    <w:p w:rsidR="001714B3" w:rsidRDefault="001714B3" w:rsidP="001714B3"/>
    <w:p w:rsidR="001714B3" w:rsidRDefault="001714B3" w:rsidP="001714B3">
      <w:pPr>
        <w:rPr>
          <w:b/>
        </w:rPr>
      </w:pPr>
      <w:r>
        <w:rPr>
          <w:b/>
        </w:rPr>
        <w:t>New Business:</w:t>
      </w:r>
    </w:p>
    <w:p w:rsidR="001714B3" w:rsidRDefault="001714B3" w:rsidP="001714B3">
      <w:r>
        <w:t xml:space="preserve">President Chris Tucker administered the “Oath of Office” to Shad Schlueter.  Mr. Schlueter will fill the unexpired term of Julie Pigg.  The term will expire </w:t>
      </w:r>
      <w:r w:rsidR="007E25B8">
        <w:t>2020.</w:t>
      </w:r>
      <w:bookmarkStart w:id="0" w:name="_GoBack"/>
      <w:bookmarkEnd w:id="0"/>
    </w:p>
    <w:p w:rsidR="001714B3" w:rsidRDefault="001714B3" w:rsidP="001714B3"/>
    <w:p w:rsidR="001714B3" w:rsidRDefault="001714B3" w:rsidP="001714B3">
      <w:r>
        <w:t>JC Pigg made the motion to ap</w:t>
      </w:r>
      <w:r w:rsidR="005B6971">
        <w:t xml:space="preserve">point Chris Tucker as President, </w:t>
      </w:r>
      <w:r>
        <w:t xml:space="preserve">Neal Edward as Vice-President </w:t>
      </w:r>
      <w:r w:rsidR="005B6971">
        <w:t>and Jodi Cruse as Secretary.  Kirk Saul seconded.  The motion passed unanimously.</w:t>
      </w:r>
    </w:p>
    <w:p w:rsidR="005B6971" w:rsidRDefault="005B6971" w:rsidP="001714B3"/>
    <w:p w:rsidR="00660A4D" w:rsidRDefault="00660A4D" w:rsidP="001714B3">
      <w:r>
        <w:t>Fidel Valdes made the motion and Shad Schlueter seconded to approve the Valley 2019-2020 Code of Conduct as presented by Brandon Smith.  The motion passed unanimously.</w:t>
      </w:r>
    </w:p>
    <w:p w:rsidR="00660A4D" w:rsidRDefault="00660A4D" w:rsidP="001714B3"/>
    <w:p w:rsidR="005B6971" w:rsidRDefault="005B6971" w:rsidP="001714B3">
      <w:r>
        <w:t>Shad Schlueter made the motion to approve the 2019-2020 Valley Student Handbook</w:t>
      </w:r>
      <w:r w:rsidR="007E4616">
        <w:t xml:space="preserve"> as presented by Brandon Smith</w:t>
      </w:r>
      <w:r>
        <w:t xml:space="preserve"> to include language regarding </w:t>
      </w:r>
      <w:r w:rsidR="007E4616">
        <w:t>appropriate dress with regard to leggings</w:t>
      </w:r>
      <w:r>
        <w:t>.  JC Pigg seconded.  The motion passed unanimously.</w:t>
      </w:r>
    </w:p>
    <w:p w:rsidR="00660A4D" w:rsidRDefault="00660A4D" w:rsidP="001714B3"/>
    <w:p w:rsidR="00660A4D" w:rsidRDefault="00660A4D" w:rsidP="001714B3">
      <w:r>
        <w:t>Jodi Cruse made the motion to approve the 2019-2020 Extracurricular Code of Conducts for Ag Science and Athletics.  JC Pigg seconded.  The motion passed unanimously.</w:t>
      </w:r>
    </w:p>
    <w:p w:rsidR="00660A4D" w:rsidRDefault="00660A4D" w:rsidP="001714B3"/>
    <w:p w:rsidR="00660A4D" w:rsidRDefault="00660A4D" w:rsidP="001714B3">
      <w:r>
        <w:t xml:space="preserve">Kirk Saul made the motion to change the 2019-2020 school </w:t>
      </w:r>
      <w:proofErr w:type="gramStart"/>
      <w:r>
        <w:t>calendar</w:t>
      </w:r>
      <w:proofErr w:type="gramEnd"/>
      <w:r>
        <w:t xml:space="preserve"> by moving the bad weather day from May 8, 2020 to May 15, 2020.  Fidel Valdes seconded.  The motion passed unanimously.  </w:t>
      </w:r>
    </w:p>
    <w:p w:rsidR="00660A4D" w:rsidRDefault="00660A4D" w:rsidP="001714B3"/>
    <w:p w:rsidR="00660A4D" w:rsidRDefault="00660A4D" w:rsidP="001714B3">
      <w:r>
        <w:t xml:space="preserve">The Board considered the 2019-2020 ESC 16 contracts.  </w:t>
      </w:r>
      <w:r w:rsidR="00305D66">
        <w:t>JC Pigg made the motion to approve the contracts as presented by Mrs. Jenkins.  Shad Schlueter seconded.  The motion passed unanimously.</w:t>
      </w:r>
    </w:p>
    <w:p w:rsidR="00305D66" w:rsidRDefault="00305D66" w:rsidP="001714B3"/>
    <w:p w:rsidR="00305D66" w:rsidRDefault="00305D66" w:rsidP="001714B3">
      <w:r>
        <w:t xml:space="preserve">The Board considered bids for General Liability, Legal Liability, and Property and Fleet Vehicle Insurance.  Kirk Saul made the motion and Fidel Valdes seconded to </w:t>
      </w:r>
      <w:r>
        <w:lastRenderedPageBreak/>
        <w:t>accept the bid from Carson Insurance for a total annual contribution of $51,752.  The motion passed unanimously.</w:t>
      </w:r>
    </w:p>
    <w:p w:rsidR="00305D66" w:rsidRDefault="00305D66" w:rsidP="001714B3"/>
    <w:p w:rsidR="00305D66" w:rsidRDefault="00305D66" w:rsidP="001714B3">
      <w:r>
        <w:t>JC Pigg made the motion and Shad Schlueter seconded to approve the Transfer Interlocal Agreement with Motley County.  The motion passed unanimously.</w:t>
      </w:r>
    </w:p>
    <w:p w:rsidR="00305D66" w:rsidRDefault="00305D66" w:rsidP="001714B3"/>
    <w:p w:rsidR="00305D66" w:rsidRDefault="00305D66" w:rsidP="001714B3">
      <w:r>
        <w:t>The Board discussed personnel salaries.  No action was taken.</w:t>
      </w:r>
    </w:p>
    <w:p w:rsidR="00305D66" w:rsidRDefault="00305D66" w:rsidP="001714B3"/>
    <w:p w:rsidR="00305D66" w:rsidRPr="001714B3" w:rsidRDefault="00305D66" w:rsidP="001714B3">
      <w:r>
        <w:t>Kirk Saul made the motion to adjourn.  Shad Schlueter seconded.  The motion passed unanimously.</w:t>
      </w:r>
    </w:p>
    <w:p w:rsidR="00DE18F5" w:rsidRDefault="00DE18F5" w:rsidP="001714B3">
      <w:pPr>
        <w:jc w:val="center"/>
      </w:pPr>
    </w:p>
    <w:p w:rsidR="007E4616" w:rsidRDefault="007E4616" w:rsidP="007E4616"/>
    <w:p w:rsidR="000E1C62" w:rsidRDefault="000E1C62" w:rsidP="007E4616">
      <w:r>
        <w:t>_______________________________________________  _______________________________________________</w:t>
      </w:r>
    </w:p>
    <w:p w:rsidR="000E1C62" w:rsidRDefault="000E1C62" w:rsidP="007E4616">
      <w:r>
        <w:t>President</w:t>
      </w:r>
      <w:r>
        <w:tab/>
      </w:r>
      <w:r>
        <w:tab/>
      </w:r>
      <w:r>
        <w:tab/>
      </w:r>
      <w:r>
        <w:tab/>
      </w:r>
      <w:r>
        <w:tab/>
        <w:t>Secretary</w:t>
      </w:r>
    </w:p>
    <w:sectPr w:rsidR="000E1C62" w:rsidSect="00DE18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1714B3"/>
    <w:rsid w:val="000E1C62"/>
    <w:rsid w:val="001714B3"/>
    <w:rsid w:val="00305D66"/>
    <w:rsid w:val="005B6971"/>
    <w:rsid w:val="00660A4D"/>
    <w:rsid w:val="007E25B8"/>
    <w:rsid w:val="007E4616"/>
    <w:rsid w:val="00DE18F5"/>
    <w:rsid w:val="00F913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2428</Characters>
  <Application>Microsoft Office Word</Application>
  <DocSecurity>0</DocSecurity>
  <Lines>20</Lines>
  <Paragraphs>5</Paragraphs>
  <ScaleCrop>false</ScaleCrop>
  <Company>Turkey-Qutaque ISD</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2</cp:revision>
  <dcterms:created xsi:type="dcterms:W3CDTF">2019-09-30T17:59:00Z</dcterms:created>
  <dcterms:modified xsi:type="dcterms:W3CDTF">2019-09-30T17:59:00Z</dcterms:modified>
</cp:coreProperties>
</file>