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0735" w14:textId="729F568B" w:rsidR="00266116" w:rsidRDefault="006306FB">
      <w:r>
        <w:t xml:space="preserve">December </w:t>
      </w:r>
      <w:r w:rsidR="00AE58A2">
        <w:t>1</w:t>
      </w:r>
      <w:r w:rsidR="002D5D1A">
        <w:t>2</w:t>
      </w:r>
      <w:r w:rsidR="00AE58A2">
        <w:t xml:space="preserve">, </w:t>
      </w:r>
      <w:r>
        <w:t>2022 – Agenda</w:t>
      </w:r>
      <w:r w:rsidR="00C414D7">
        <w:t xml:space="preserve"> – w/o notes</w:t>
      </w:r>
    </w:p>
    <w:p w14:paraId="10E468AE" w14:textId="45ED4E62" w:rsidR="00AE58A2" w:rsidRDefault="00AE58A2" w:rsidP="00AE58A2">
      <w:pPr>
        <w:ind w:left="720" w:hanging="360"/>
      </w:pPr>
      <w:r>
        <w:t xml:space="preserve">TQISD Board of Trustees – Regular Meeting </w:t>
      </w:r>
    </w:p>
    <w:p w14:paraId="259090DD" w14:textId="77777777" w:rsidR="00AE58A2" w:rsidRDefault="00AE58A2" w:rsidP="00AE58A2">
      <w:pPr>
        <w:ind w:left="720" w:hanging="360"/>
      </w:pPr>
      <w:r>
        <w:t>TQISD Board Room</w:t>
      </w:r>
    </w:p>
    <w:p w14:paraId="361223DC" w14:textId="77777777" w:rsidR="00AE58A2" w:rsidRDefault="00AE58A2" w:rsidP="00AE58A2">
      <w:pPr>
        <w:ind w:left="720" w:hanging="360"/>
      </w:pPr>
      <w:r>
        <w:t>7:00 P.M.</w:t>
      </w:r>
    </w:p>
    <w:p w14:paraId="70F683E3" w14:textId="77777777" w:rsidR="00AE58A2" w:rsidRDefault="00AE58A2" w:rsidP="00AE58A2"/>
    <w:p w14:paraId="3C2E9AEB" w14:textId="77777777" w:rsidR="00AE58A2" w:rsidRPr="00322C31" w:rsidRDefault="00AE58A2" w:rsidP="00AE58A2">
      <w:pPr>
        <w:pStyle w:val="ListParagraph"/>
        <w:numPr>
          <w:ilvl w:val="0"/>
          <w:numId w:val="4"/>
        </w:numPr>
        <w:rPr>
          <w:sz w:val="22"/>
          <w:szCs w:val="22"/>
        </w:rPr>
      </w:pPr>
      <w:r w:rsidRPr="00322C31">
        <w:rPr>
          <w:sz w:val="22"/>
          <w:szCs w:val="22"/>
        </w:rPr>
        <w:t xml:space="preserve"> Invocation</w:t>
      </w:r>
    </w:p>
    <w:p w14:paraId="62FA0229" w14:textId="77777777" w:rsidR="00AE58A2" w:rsidRDefault="00AE58A2" w:rsidP="00AE58A2">
      <w:pPr>
        <w:pStyle w:val="ListParagraph"/>
        <w:numPr>
          <w:ilvl w:val="0"/>
          <w:numId w:val="4"/>
        </w:numPr>
        <w:rPr>
          <w:sz w:val="22"/>
          <w:szCs w:val="22"/>
        </w:rPr>
      </w:pPr>
      <w:r>
        <w:rPr>
          <w:sz w:val="22"/>
          <w:szCs w:val="22"/>
        </w:rPr>
        <w:t>Establish a Quorum</w:t>
      </w:r>
    </w:p>
    <w:p w14:paraId="2C31C21A" w14:textId="77777777" w:rsidR="00AE58A2" w:rsidRDefault="00AE58A2" w:rsidP="00AE58A2">
      <w:pPr>
        <w:pStyle w:val="ListParagraph"/>
        <w:numPr>
          <w:ilvl w:val="0"/>
          <w:numId w:val="4"/>
        </w:numPr>
        <w:rPr>
          <w:sz w:val="22"/>
          <w:szCs w:val="22"/>
        </w:rPr>
      </w:pPr>
      <w:r>
        <w:rPr>
          <w:sz w:val="22"/>
          <w:szCs w:val="22"/>
        </w:rPr>
        <w:t>Public Forum</w:t>
      </w:r>
    </w:p>
    <w:p w14:paraId="3E4C51A1" w14:textId="4C49D81E" w:rsidR="00AE58A2" w:rsidRDefault="00AE58A2" w:rsidP="00AE58A2">
      <w:pPr>
        <w:pStyle w:val="ListParagraph"/>
        <w:numPr>
          <w:ilvl w:val="0"/>
          <w:numId w:val="4"/>
        </w:numPr>
      </w:pPr>
      <w:r>
        <w:t>Public Hearing: TQISD 21-22 FIRST, 21-22 Texas Academic Performance Report (TAPR):  Renewal of DOI; the use Title I, Title II, Title IV, ESSA, ESSER II, ESSER III, RIPICS (Return to In-Person Instruction and Continuity of Services)</w:t>
      </w:r>
    </w:p>
    <w:p w14:paraId="711DF25F" w14:textId="14757C99" w:rsidR="006306FB" w:rsidRDefault="006306FB"/>
    <w:p w14:paraId="53E9FD31" w14:textId="6DB359DC" w:rsidR="007A63BC" w:rsidRDefault="006306FB" w:rsidP="00AE58A2">
      <w:pPr>
        <w:pStyle w:val="ListParagraph"/>
        <w:numPr>
          <w:ilvl w:val="0"/>
          <w:numId w:val="4"/>
        </w:numPr>
      </w:pPr>
      <w:r>
        <w:t>Discussion and updates on</w:t>
      </w:r>
      <w:r w:rsidR="007A63BC">
        <w:t>:</w:t>
      </w:r>
    </w:p>
    <w:p w14:paraId="7A39C76E" w14:textId="2BC2DF1D" w:rsidR="006306FB" w:rsidRDefault="006306FB" w:rsidP="007A63BC">
      <w:pPr>
        <w:pStyle w:val="ListParagraph"/>
        <w:numPr>
          <w:ilvl w:val="0"/>
          <w:numId w:val="3"/>
        </w:numPr>
      </w:pPr>
      <w:r>
        <w:t>recent Bus Lease</w:t>
      </w:r>
      <w:r w:rsidR="007A63BC">
        <w:t xml:space="preserve"> </w:t>
      </w:r>
      <w:r w:rsidR="00827E88">
        <w:t>–</w:t>
      </w:r>
      <w:r w:rsidR="005C4374">
        <w:t xml:space="preserve"> </w:t>
      </w:r>
      <w:r w:rsidR="00827E88">
        <w:t>Is in Amarillo at Robert’s Truck center – running diagnostics</w:t>
      </w:r>
    </w:p>
    <w:p w14:paraId="7FF4365E" w14:textId="0B3D7AAF" w:rsidR="00345767" w:rsidRDefault="00345767" w:rsidP="007A63BC">
      <w:pPr>
        <w:pStyle w:val="ListParagraph"/>
        <w:numPr>
          <w:ilvl w:val="0"/>
          <w:numId w:val="3"/>
        </w:numPr>
      </w:pPr>
      <w:r>
        <w:t>Delivery of new Travel Bus</w:t>
      </w:r>
      <w:r w:rsidR="00827E88">
        <w:t xml:space="preserve"> – In Houston Feb 17 – Should be here early March</w:t>
      </w:r>
    </w:p>
    <w:p w14:paraId="29BEABAF" w14:textId="3B15D5F2" w:rsidR="007A63BC" w:rsidRDefault="007A63BC" w:rsidP="007A63BC">
      <w:pPr>
        <w:pStyle w:val="ListParagraph"/>
        <w:numPr>
          <w:ilvl w:val="0"/>
          <w:numId w:val="3"/>
        </w:numPr>
      </w:pPr>
      <w:r>
        <w:t>school van</w:t>
      </w:r>
      <w:r w:rsidR="00345767">
        <w:t xml:space="preserve"> repairs</w:t>
      </w:r>
      <w:r w:rsidR="00827E88">
        <w:t xml:space="preserve"> – Smith Ford - Plainview</w:t>
      </w:r>
    </w:p>
    <w:p w14:paraId="1645A4B8" w14:textId="74C5CCA2" w:rsidR="00DA420E" w:rsidRDefault="00345767" w:rsidP="00345767">
      <w:pPr>
        <w:pStyle w:val="ListParagraph"/>
        <w:numPr>
          <w:ilvl w:val="0"/>
          <w:numId w:val="3"/>
        </w:numPr>
      </w:pPr>
      <w:r>
        <w:t xml:space="preserve">Keyless </w:t>
      </w:r>
      <w:r w:rsidR="00DA420E">
        <w:t>Entry installation</w:t>
      </w:r>
      <w:r w:rsidR="00827E88">
        <w:t xml:space="preserve"> - Demo</w:t>
      </w:r>
    </w:p>
    <w:p w14:paraId="1769AC28" w14:textId="4889BF61" w:rsidR="00345767" w:rsidRDefault="00345767" w:rsidP="00345767">
      <w:pPr>
        <w:pStyle w:val="ListParagraph"/>
        <w:numPr>
          <w:ilvl w:val="0"/>
          <w:numId w:val="3"/>
        </w:numPr>
      </w:pPr>
      <w:r>
        <w:t>Ken King’s Legislative Advisory Committee</w:t>
      </w:r>
      <w:r w:rsidR="00827E88">
        <w:t xml:space="preserve"> – Asked to serve on Rep King’s Advisory committee – we will review bills and get back to him on how we see it impacting our school</w:t>
      </w:r>
    </w:p>
    <w:p w14:paraId="31130EAA" w14:textId="7606CDA9" w:rsidR="001A51DE" w:rsidRDefault="001A51DE" w:rsidP="001A51DE"/>
    <w:p w14:paraId="7E0CB212" w14:textId="5A2FB048" w:rsidR="001A51DE" w:rsidRDefault="001A51DE" w:rsidP="00AE58A2">
      <w:pPr>
        <w:pStyle w:val="ListParagraph"/>
        <w:numPr>
          <w:ilvl w:val="0"/>
          <w:numId w:val="4"/>
        </w:numPr>
      </w:pPr>
      <w:r>
        <w:t xml:space="preserve">Discuss TEA </w:t>
      </w:r>
      <w:r w:rsidR="00345767">
        <w:t>Proposed School Safety Standards</w:t>
      </w:r>
    </w:p>
    <w:p w14:paraId="728A9E7C" w14:textId="7B212D49" w:rsidR="00345767" w:rsidRDefault="00345767" w:rsidP="00345767">
      <w:pPr>
        <w:pStyle w:val="ListParagraph"/>
        <w:numPr>
          <w:ilvl w:val="0"/>
          <w:numId w:val="3"/>
        </w:numPr>
      </w:pPr>
      <w:r>
        <w:t>Fencing – (Slats/wind screens)</w:t>
      </w:r>
    </w:p>
    <w:p w14:paraId="318BBDE4" w14:textId="21A7F80A" w:rsidR="00345767" w:rsidRDefault="00345767" w:rsidP="00345767">
      <w:pPr>
        <w:pStyle w:val="ListParagraph"/>
        <w:numPr>
          <w:ilvl w:val="0"/>
          <w:numId w:val="3"/>
        </w:numPr>
      </w:pPr>
      <w:r>
        <w:t>Exterior Doors</w:t>
      </w:r>
    </w:p>
    <w:p w14:paraId="43E36615" w14:textId="1333F555" w:rsidR="00345767" w:rsidRDefault="00345767" w:rsidP="00345767">
      <w:pPr>
        <w:pStyle w:val="ListParagraph"/>
        <w:numPr>
          <w:ilvl w:val="0"/>
          <w:numId w:val="3"/>
        </w:numPr>
      </w:pPr>
      <w:r>
        <w:t>Entry Resistant Film on Ground Level Doors and adjacent windows</w:t>
      </w:r>
    </w:p>
    <w:p w14:paraId="4B576A29" w14:textId="76DDC1F8" w:rsidR="00345767" w:rsidRDefault="00345767" w:rsidP="00345767">
      <w:pPr>
        <w:pStyle w:val="ListParagraph"/>
        <w:numPr>
          <w:ilvl w:val="0"/>
          <w:numId w:val="3"/>
        </w:numPr>
      </w:pPr>
      <w:r>
        <w:t>Panic Alert System **</w:t>
      </w:r>
    </w:p>
    <w:p w14:paraId="66E75009" w14:textId="04E64AAF" w:rsidR="00345767" w:rsidRDefault="00345767" w:rsidP="00345767">
      <w:pPr>
        <w:pStyle w:val="ListParagraph"/>
        <w:numPr>
          <w:ilvl w:val="0"/>
          <w:numId w:val="3"/>
        </w:numPr>
      </w:pPr>
      <w:r>
        <w:t>Radio Signal Repeaters</w:t>
      </w:r>
      <w:r w:rsidR="00827E88">
        <w:t xml:space="preserve"> – might need radios for buses and a few faculty</w:t>
      </w:r>
    </w:p>
    <w:p w14:paraId="53A32D06" w14:textId="0A962632" w:rsidR="00345767" w:rsidRDefault="00345767" w:rsidP="00345767">
      <w:pPr>
        <w:pStyle w:val="ListParagraph"/>
        <w:numPr>
          <w:ilvl w:val="0"/>
          <w:numId w:val="3"/>
        </w:numPr>
      </w:pPr>
      <w:r>
        <w:t>Exterior Door Numbering</w:t>
      </w:r>
    </w:p>
    <w:p w14:paraId="3D4412E6" w14:textId="2CCAB064" w:rsidR="00345767" w:rsidRDefault="00345767" w:rsidP="00345767">
      <w:pPr>
        <w:pStyle w:val="ListParagraph"/>
        <w:numPr>
          <w:ilvl w:val="0"/>
          <w:numId w:val="3"/>
        </w:numPr>
      </w:pPr>
      <w:r>
        <w:t>Door Sweeps</w:t>
      </w:r>
    </w:p>
    <w:p w14:paraId="1C1460EB" w14:textId="49D49BBF" w:rsidR="007A63BC" w:rsidRDefault="007A63BC" w:rsidP="00DA420E"/>
    <w:p w14:paraId="065DC085" w14:textId="76F0B9E8" w:rsidR="006306FB" w:rsidRDefault="006306FB" w:rsidP="00AE58A2">
      <w:pPr>
        <w:pStyle w:val="ListParagraph"/>
        <w:numPr>
          <w:ilvl w:val="0"/>
          <w:numId w:val="4"/>
        </w:numPr>
      </w:pPr>
      <w:r>
        <w:t xml:space="preserve">Updates on </w:t>
      </w:r>
      <w:r w:rsidR="00345767">
        <w:t xml:space="preserve">ESC 16 </w:t>
      </w:r>
      <w:r>
        <w:t xml:space="preserve">Safety </w:t>
      </w:r>
      <w:r w:rsidR="00345767">
        <w:t xml:space="preserve">Audit and TEA </w:t>
      </w:r>
      <w:r w:rsidR="0048383D">
        <w:t>Intruder Audit</w:t>
      </w:r>
    </w:p>
    <w:p w14:paraId="0C18E6D4" w14:textId="325C1C12" w:rsidR="00345767" w:rsidRDefault="00345767" w:rsidP="00345767">
      <w:pPr>
        <w:pStyle w:val="ListParagraph"/>
      </w:pPr>
    </w:p>
    <w:p w14:paraId="12ADBC34" w14:textId="680563A0" w:rsidR="00345767" w:rsidRDefault="00345767" w:rsidP="00AE58A2">
      <w:pPr>
        <w:pStyle w:val="ListParagraph"/>
        <w:numPr>
          <w:ilvl w:val="0"/>
          <w:numId w:val="4"/>
        </w:numPr>
      </w:pPr>
      <w:r>
        <w:t>Update on Guardian Plan</w:t>
      </w:r>
    </w:p>
    <w:p w14:paraId="6210D639" w14:textId="77777777" w:rsidR="00345767" w:rsidRDefault="00345767" w:rsidP="00345767">
      <w:pPr>
        <w:pStyle w:val="ListParagraph"/>
      </w:pPr>
    </w:p>
    <w:p w14:paraId="02892303" w14:textId="7EF3329C" w:rsidR="00345767" w:rsidRDefault="00345767" w:rsidP="00AE58A2">
      <w:pPr>
        <w:pStyle w:val="ListParagraph"/>
        <w:numPr>
          <w:ilvl w:val="0"/>
          <w:numId w:val="4"/>
        </w:numPr>
      </w:pPr>
      <w:r>
        <w:t>Discuss 23-24 Enrollment Projections</w:t>
      </w:r>
    </w:p>
    <w:p w14:paraId="6179680A" w14:textId="77777777" w:rsidR="00345767" w:rsidRDefault="00345767" w:rsidP="00345767">
      <w:pPr>
        <w:pStyle w:val="ListParagraph"/>
      </w:pPr>
    </w:p>
    <w:p w14:paraId="52E976A5" w14:textId="047913F9" w:rsidR="00345767" w:rsidRDefault="00345767" w:rsidP="00AE58A2">
      <w:pPr>
        <w:pStyle w:val="ListParagraph"/>
        <w:numPr>
          <w:ilvl w:val="0"/>
          <w:numId w:val="4"/>
        </w:numPr>
      </w:pPr>
      <w:r>
        <w:t>Discussion and possible action on 2023-24 Valley School Calendar</w:t>
      </w:r>
    </w:p>
    <w:p w14:paraId="48B28BF8" w14:textId="77777777" w:rsidR="00345767" w:rsidRDefault="00345767" w:rsidP="00345767">
      <w:pPr>
        <w:pStyle w:val="ListParagraph"/>
      </w:pPr>
    </w:p>
    <w:p w14:paraId="40EF7543" w14:textId="18CBF658" w:rsidR="00AE58A2" w:rsidRDefault="00345767" w:rsidP="00827E88">
      <w:pPr>
        <w:pStyle w:val="ListParagraph"/>
        <w:numPr>
          <w:ilvl w:val="0"/>
          <w:numId w:val="4"/>
        </w:numPr>
      </w:pPr>
      <w:r>
        <w:t>Adjourn</w:t>
      </w:r>
    </w:p>
    <w:p w14:paraId="64946615" w14:textId="77777777" w:rsidR="00827E88" w:rsidRDefault="00827E88" w:rsidP="006F1D1D">
      <w:pPr>
        <w:rPr>
          <w:rFonts w:ascii="inherit" w:hAnsi="inherit"/>
          <w:color w:val="1D2129"/>
          <w:sz w:val="12"/>
          <w:szCs w:val="12"/>
        </w:rPr>
      </w:pPr>
    </w:p>
    <w:p w14:paraId="6575CBDA" w14:textId="2C1D1004" w:rsidR="00AE58A2" w:rsidRPr="00827E88" w:rsidRDefault="00AE58A2" w:rsidP="006F1D1D">
      <w:pPr>
        <w:rPr>
          <w:sz w:val="12"/>
          <w:szCs w:val="12"/>
        </w:rPr>
      </w:pPr>
      <w:bookmarkStart w:id="0" w:name="_GoBack"/>
      <w:bookmarkEnd w:id="0"/>
      <w:r w:rsidRPr="00827E88">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827E88">
        <w:rPr>
          <w:rFonts w:ascii="inherit" w:hAnsi="inherit"/>
          <w:color w:val="1D2129"/>
          <w:sz w:val="12"/>
          <w:szCs w:val="12"/>
        </w:rPr>
        <w:t>Quitaque</w:t>
      </w:r>
      <w:proofErr w:type="spellEnd"/>
      <w:r w:rsidRPr="00827E88">
        <w:rPr>
          <w:rFonts w:ascii="inherit" w:hAnsi="inherit"/>
          <w:color w:val="1D2129"/>
          <w:sz w:val="12"/>
          <w:szCs w:val="12"/>
        </w:rPr>
        <w:t xml:space="preserve"> ISD (806/423-1348).</w:t>
      </w:r>
      <w:r w:rsidRPr="00827E88">
        <w:rPr>
          <w:rFonts w:ascii="inherit" w:hAnsi="inherit"/>
          <w:color w:val="1D2129"/>
          <w:sz w:val="12"/>
          <w:szCs w:val="12"/>
        </w:rPr>
        <w:br/>
        <w:t>The above agenda sets forth the subjects of the meeting. The order in which the agenda is followed is subject to change by the Trustees or the Superintendent.</w:t>
      </w:r>
      <w:r w:rsidRPr="00827E88">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827E88">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w:t>
      </w:r>
      <w:r w:rsidR="006F1D1D" w:rsidRPr="00827E88">
        <w:rPr>
          <w:rFonts w:ascii="inherit" w:hAnsi="inherit"/>
          <w:color w:val="1D2129"/>
          <w:sz w:val="12"/>
          <w:szCs w:val="12"/>
        </w:rPr>
        <w:t>.</w:t>
      </w:r>
    </w:p>
    <w:sectPr w:rsidR="00AE58A2" w:rsidRPr="00827E88"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E23C6"/>
    <w:multiLevelType w:val="hybridMultilevel"/>
    <w:tmpl w:val="B8926E0E"/>
    <w:lvl w:ilvl="0" w:tplc="F7865FA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895AFC"/>
    <w:multiLevelType w:val="hybridMultilevel"/>
    <w:tmpl w:val="B7AA7A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E1FD8"/>
    <w:multiLevelType w:val="hybridMultilevel"/>
    <w:tmpl w:val="12EE7224"/>
    <w:lvl w:ilvl="0" w:tplc="C772DD0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2437B31"/>
    <w:multiLevelType w:val="hybridMultilevel"/>
    <w:tmpl w:val="44248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FB"/>
    <w:rsid w:val="001615B5"/>
    <w:rsid w:val="001A51DE"/>
    <w:rsid w:val="00266116"/>
    <w:rsid w:val="002D5D1A"/>
    <w:rsid w:val="00345767"/>
    <w:rsid w:val="0048383D"/>
    <w:rsid w:val="005C4374"/>
    <w:rsid w:val="006306FB"/>
    <w:rsid w:val="006F1D1D"/>
    <w:rsid w:val="007A63BC"/>
    <w:rsid w:val="00827E88"/>
    <w:rsid w:val="009C0743"/>
    <w:rsid w:val="00AE58A2"/>
    <w:rsid w:val="00B26B41"/>
    <w:rsid w:val="00C414D7"/>
    <w:rsid w:val="00DA420E"/>
    <w:rsid w:val="00FC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3E14B"/>
  <w15:chartTrackingRefBased/>
  <w15:docId w15:val="{08F13648-9630-4C45-8440-325A4EE8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2022-12-12T19:31:00Z</cp:lastPrinted>
  <dcterms:created xsi:type="dcterms:W3CDTF">2022-12-12T19:56:00Z</dcterms:created>
  <dcterms:modified xsi:type="dcterms:W3CDTF">2022-12-12T19:56:00Z</dcterms:modified>
</cp:coreProperties>
</file>