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0E93D" w14:textId="537995FE" w:rsidR="00931E7B" w:rsidRPr="00E528F1" w:rsidRDefault="00931E7B" w:rsidP="00931E7B">
      <w:pPr>
        <w:ind w:left="720" w:hanging="360"/>
        <w:rPr>
          <w:b/>
          <w:sz w:val="28"/>
          <w:szCs w:val="28"/>
        </w:rPr>
      </w:pPr>
      <w:r w:rsidRPr="00E528F1">
        <w:rPr>
          <w:b/>
          <w:sz w:val="28"/>
          <w:szCs w:val="28"/>
        </w:rPr>
        <w:t xml:space="preserve">TQISD Board of Trustees – Regular Meeting – </w:t>
      </w:r>
      <w:r>
        <w:rPr>
          <w:b/>
          <w:sz w:val="28"/>
          <w:szCs w:val="28"/>
        </w:rPr>
        <w:t>July 10, 2023</w:t>
      </w:r>
    </w:p>
    <w:p w14:paraId="7C30ADC9" w14:textId="77777777" w:rsidR="00931E7B" w:rsidRPr="00E528F1" w:rsidRDefault="00931E7B" w:rsidP="00931E7B">
      <w:pPr>
        <w:ind w:left="720" w:hanging="360"/>
        <w:rPr>
          <w:b/>
          <w:sz w:val="28"/>
          <w:szCs w:val="28"/>
        </w:rPr>
      </w:pPr>
      <w:r w:rsidRPr="00E528F1">
        <w:rPr>
          <w:b/>
          <w:sz w:val="28"/>
          <w:szCs w:val="28"/>
        </w:rPr>
        <w:t>TQISD Board Room</w:t>
      </w:r>
    </w:p>
    <w:p w14:paraId="7287F61F" w14:textId="77777777" w:rsidR="00931E7B" w:rsidRPr="00E528F1" w:rsidRDefault="00931E7B" w:rsidP="00931E7B">
      <w:pPr>
        <w:ind w:left="720" w:hanging="360"/>
        <w:rPr>
          <w:b/>
          <w:sz w:val="28"/>
          <w:szCs w:val="28"/>
        </w:rPr>
      </w:pPr>
      <w:r>
        <w:rPr>
          <w:b/>
          <w:sz w:val="28"/>
          <w:szCs w:val="28"/>
        </w:rPr>
        <w:t>7</w:t>
      </w:r>
      <w:r w:rsidRPr="00E528F1">
        <w:rPr>
          <w:b/>
          <w:sz w:val="28"/>
          <w:szCs w:val="28"/>
        </w:rPr>
        <w:t>:00 P.M.</w:t>
      </w:r>
    </w:p>
    <w:p w14:paraId="7CFC9FB9" w14:textId="02886D81" w:rsidR="00183521" w:rsidRPr="00DF0E1D" w:rsidRDefault="00183521">
      <w:pPr>
        <w:rPr>
          <w:sz w:val="22"/>
          <w:szCs w:val="22"/>
        </w:rPr>
      </w:pPr>
    </w:p>
    <w:p w14:paraId="46DD938D" w14:textId="3034D26A" w:rsidR="00183521" w:rsidRPr="00D610A9" w:rsidRDefault="00183521" w:rsidP="00183521">
      <w:pPr>
        <w:pStyle w:val="ListParagraph"/>
        <w:numPr>
          <w:ilvl w:val="0"/>
          <w:numId w:val="1"/>
        </w:numPr>
        <w:rPr>
          <w:sz w:val="22"/>
          <w:szCs w:val="22"/>
        </w:rPr>
      </w:pPr>
      <w:r w:rsidRPr="00D610A9">
        <w:rPr>
          <w:sz w:val="22"/>
          <w:szCs w:val="22"/>
        </w:rPr>
        <w:t xml:space="preserve"> Invocation</w:t>
      </w:r>
    </w:p>
    <w:p w14:paraId="7578EF1E" w14:textId="24F135F0" w:rsidR="00183521" w:rsidRPr="00D610A9" w:rsidRDefault="00183521" w:rsidP="00183521">
      <w:pPr>
        <w:pStyle w:val="ListParagraph"/>
        <w:numPr>
          <w:ilvl w:val="0"/>
          <w:numId w:val="1"/>
        </w:numPr>
        <w:rPr>
          <w:sz w:val="22"/>
          <w:szCs w:val="22"/>
        </w:rPr>
      </w:pPr>
      <w:r w:rsidRPr="00D610A9">
        <w:rPr>
          <w:sz w:val="22"/>
          <w:szCs w:val="22"/>
        </w:rPr>
        <w:t>Establish a Quorum</w:t>
      </w:r>
    </w:p>
    <w:p w14:paraId="3504ECED" w14:textId="0786F99B" w:rsidR="00183521" w:rsidRPr="00D610A9" w:rsidRDefault="00183521" w:rsidP="00183521">
      <w:pPr>
        <w:pStyle w:val="ListParagraph"/>
        <w:numPr>
          <w:ilvl w:val="0"/>
          <w:numId w:val="1"/>
        </w:numPr>
        <w:rPr>
          <w:sz w:val="22"/>
          <w:szCs w:val="22"/>
        </w:rPr>
      </w:pPr>
      <w:r w:rsidRPr="00D610A9">
        <w:rPr>
          <w:sz w:val="22"/>
          <w:szCs w:val="22"/>
        </w:rPr>
        <w:t xml:space="preserve">Public Hearing to </w:t>
      </w:r>
      <w:r w:rsidR="00D610A9" w:rsidRPr="00D610A9">
        <w:rPr>
          <w:sz w:val="22"/>
          <w:szCs w:val="22"/>
        </w:rPr>
        <w:t xml:space="preserve">Review, </w:t>
      </w:r>
      <w:r w:rsidRPr="00D610A9">
        <w:rPr>
          <w:sz w:val="22"/>
          <w:szCs w:val="22"/>
        </w:rPr>
        <w:t>Discuss and provide input on:  Texas Academic Performance Report (TAPR):  Renewal of DOI; the use Title I, Title II, Title IV, ESSA, ESSER II, ESSER III, RIPICS (Return to In-Person Instruction and Continuity of Services)</w:t>
      </w:r>
    </w:p>
    <w:p w14:paraId="4E20CEAE" w14:textId="4B23C16A" w:rsidR="0089243F" w:rsidRPr="00D610A9" w:rsidRDefault="0089243F" w:rsidP="0089243F">
      <w:pPr>
        <w:pStyle w:val="ListParagraph"/>
        <w:numPr>
          <w:ilvl w:val="0"/>
          <w:numId w:val="4"/>
        </w:numPr>
        <w:rPr>
          <w:sz w:val="22"/>
          <w:szCs w:val="22"/>
        </w:rPr>
      </w:pPr>
      <w:r w:rsidRPr="00D610A9">
        <w:rPr>
          <w:sz w:val="22"/>
          <w:szCs w:val="22"/>
        </w:rPr>
        <w:t>Update on ESSER funds and expenditures – Donna Pigg</w:t>
      </w:r>
    </w:p>
    <w:p w14:paraId="5CE4AE4B" w14:textId="1A6ED334" w:rsidR="0089243F" w:rsidRPr="00D610A9" w:rsidRDefault="0089243F" w:rsidP="0089243F">
      <w:pPr>
        <w:pStyle w:val="ListParagraph"/>
        <w:numPr>
          <w:ilvl w:val="0"/>
          <w:numId w:val="4"/>
        </w:numPr>
        <w:rPr>
          <w:sz w:val="22"/>
          <w:szCs w:val="22"/>
        </w:rPr>
      </w:pPr>
      <w:r w:rsidRPr="00D610A9">
        <w:rPr>
          <w:b/>
          <w:sz w:val="22"/>
          <w:szCs w:val="22"/>
        </w:rPr>
        <w:t>Title I Statement:</w:t>
      </w:r>
      <w:r w:rsidRPr="00D610A9">
        <w:rPr>
          <w:sz w:val="22"/>
          <w:szCs w:val="22"/>
        </w:rPr>
        <w:t xml:space="preserve">  In 2022-23 TQISD did not spend the district’s $100 homeless reservation; therefore, TQISD will continue only reserving $100 in 2023-24.</w:t>
      </w:r>
    </w:p>
    <w:p w14:paraId="19021EF6" w14:textId="77777777" w:rsidR="00183521" w:rsidRPr="00D610A9" w:rsidRDefault="00183521" w:rsidP="00183521">
      <w:pPr>
        <w:pStyle w:val="ListParagraph"/>
        <w:numPr>
          <w:ilvl w:val="0"/>
          <w:numId w:val="1"/>
        </w:numPr>
        <w:rPr>
          <w:sz w:val="22"/>
          <w:szCs w:val="22"/>
        </w:rPr>
      </w:pPr>
      <w:r w:rsidRPr="00D610A9">
        <w:rPr>
          <w:sz w:val="22"/>
          <w:szCs w:val="22"/>
        </w:rPr>
        <w:t>Consent Items</w:t>
      </w:r>
    </w:p>
    <w:p w14:paraId="54AEF04F" w14:textId="21E1F2B8" w:rsidR="00183521" w:rsidRPr="00D610A9" w:rsidRDefault="00183521" w:rsidP="00183521">
      <w:pPr>
        <w:pStyle w:val="ListParagraph"/>
        <w:numPr>
          <w:ilvl w:val="0"/>
          <w:numId w:val="3"/>
        </w:numPr>
        <w:rPr>
          <w:sz w:val="22"/>
          <w:szCs w:val="22"/>
        </w:rPr>
      </w:pPr>
      <w:r w:rsidRPr="00D610A9">
        <w:rPr>
          <w:sz w:val="22"/>
          <w:szCs w:val="22"/>
        </w:rPr>
        <w:t>Minutes from the June 11, 2023 Regular Board of Trustee Meeting</w:t>
      </w:r>
    </w:p>
    <w:p w14:paraId="74294931" w14:textId="38BD123D" w:rsidR="00183521" w:rsidRPr="00D610A9" w:rsidRDefault="00183521" w:rsidP="00183521">
      <w:pPr>
        <w:pStyle w:val="ListParagraph"/>
        <w:numPr>
          <w:ilvl w:val="0"/>
          <w:numId w:val="3"/>
        </w:numPr>
        <w:rPr>
          <w:sz w:val="22"/>
          <w:szCs w:val="22"/>
        </w:rPr>
      </w:pPr>
      <w:r w:rsidRPr="00D610A9">
        <w:rPr>
          <w:sz w:val="22"/>
          <w:szCs w:val="22"/>
        </w:rPr>
        <w:t>Review Financial Statement</w:t>
      </w:r>
    </w:p>
    <w:p w14:paraId="4871756B" w14:textId="5781E37B" w:rsidR="00183521" w:rsidRDefault="00183521" w:rsidP="00183521">
      <w:pPr>
        <w:pStyle w:val="ListParagraph"/>
        <w:numPr>
          <w:ilvl w:val="0"/>
          <w:numId w:val="3"/>
        </w:numPr>
        <w:rPr>
          <w:sz w:val="22"/>
          <w:szCs w:val="22"/>
        </w:rPr>
      </w:pPr>
      <w:r w:rsidRPr="00D610A9">
        <w:rPr>
          <w:sz w:val="22"/>
          <w:szCs w:val="22"/>
        </w:rPr>
        <w:t>Consider Approval and Payment of Bills</w:t>
      </w:r>
    </w:p>
    <w:p w14:paraId="3CA35AC6" w14:textId="77777777" w:rsidR="00F153B1" w:rsidRDefault="00F153B1" w:rsidP="007C14D9">
      <w:pPr>
        <w:pStyle w:val="ListParagraph"/>
        <w:numPr>
          <w:ilvl w:val="0"/>
          <w:numId w:val="1"/>
        </w:numPr>
        <w:rPr>
          <w:sz w:val="22"/>
          <w:szCs w:val="22"/>
        </w:rPr>
      </w:pPr>
      <w:r>
        <w:rPr>
          <w:sz w:val="22"/>
          <w:szCs w:val="22"/>
        </w:rPr>
        <w:t>Discuss options to fill vacant Special Education opening.</w:t>
      </w:r>
      <w:r w:rsidR="00382DA7">
        <w:rPr>
          <w:sz w:val="22"/>
          <w:szCs w:val="22"/>
        </w:rPr>
        <w:t xml:space="preserve"> </w:t>
      </w:r>
    </w:p>
    <w:p w14:paraId="1ECE9FA5" w14:textId="3B6F6C87" w:rsidR="00DD307B" w:rsidRPr="00D610A9" w:rsidRDefault="00F153B1" w:rsidP="007C14D9">
      <w:pPr>
        <w:pStyle w:val="ListParagraph"/>
        <w:numPr>
          <w:ilvl w:val="0"/>
          <w:numId w:val="1"/>
        </w:numPr>
        <w:rPr>
          <w:sz w:val="22"/>
          <w:szCs w:val="22"/>
        </w:rPr>
      </w:pPr>
      <w:bookmarkStart w:id="0" w:name="_GoBack"/>
      <w:bookmarkEnd w:id="0"/>
      <w:r>
        <w:rPr>
          <w:sz w:val="22"/>
          <w:szCs w:val="22"/>
        </w:rPr>
        <w:t xml:space="preserve">Consider and take appropriate </w:t>
      </w:r>
      <w:r w:rsidR="00382DA7">
        <w:rPr>
          <w:sz w:val="22"/>
          <w:szCs w:val="22"/>
        </w:rPr>
        <w:t>action to hire</w:t>
      </w:r>
      <w:r w:rsidR="00183521" w:rsidRPr="00D610A9">
        <w:rPr>
          <w:sz w:val="22"/>
          <w:szCs w:val="22"/>
        </w:rPr>
        <w:t xml:space="preserve"> </w:t>
      </w:r>
      <w:r w:rsidR="003D006D" w:rsidRPr="00D610A9">
        <w:rPr>
          <w:sz w:val="22"/>
          <w:szCs w:val="22"/>
        </w:rPr>
        <w:t>Jo</w:t>
      </w:r>
      <w:r w:rsidR="00DD307B" w:rsidRPr="00D610A9">
        <w:rPr>
          <w:sz w:val="22"/>
          <w:szCs w:val="22"/>
        </w:rPr>
        <w:t>anna Walden</w:t>
      </w:r>
      <w:r w:rsidR="00183521" w:rsidRPr="00D610A9">
        <w:rPr>
          <w:sz w:val="22"/>
          <w:szCs w:val="22"/>
        </w:rPr>
        <w:t xml:space="preserve"> </w:t>
      </w:r>
      <w:r w:rsidR="00382DA7">
        <w:rPr>
          <w:sz w:val="22"/>
          <w:szCs w:val="22"/>
        </w:rPr>
        <w:t>as</w:t>
      </w:r>
      <w:r w:rsidR="00183521" w:rsidRPr="00D610A9">
        <w:rPr>
          <w:sz w:val="22"/>
          <w:szCs w:val="22"/>
        </w:rPr>
        <w:t xml:space="preserve"> 2023-24 Pre-Kindergarten Teacher</w:t>
      </w:r>
    </w:p>
    <w:p w14:paraId="6BFF78E4" w14:textId="2D149D2E" w:rsidR="007C14D9" w:rsidRPr="00D610A9" w:rsidRDefault="007C14D9" w:rsidP="007C14D9">
      <w:pPr>
        <w:pStyle w:val="ListParagraph"/>
        <w:numPr>
          <w:ilvl w:val="0"/>
          <w:numId w:val="1"/>
        </w:numPr>
        <w:rPr>
          <w:sz w:val="22"/>
          <w:szCs w:val="22"/>
        </w:rPr>
      </w:pPr>
      <w:r w:rsidRPr="00D610A9">
        <w:rPr>
          <w:sz w:val="22"/>
          <w:szCs w:val="22"/>
        </w:rPr>
        <w:t xml:space="preserve">Consideration and possible action regarding a Resolution relating to Texas Education Code section 37.0814 and the requirement to ensure at least </w:t>
      </w:r>
      <w:proofErr w:type="gramStart"/>
      <w:r w:rsidRPr="00D610A9">
        <w:rPr>
          <w:sz w:val="22"/>
          <w:szCs w:val="22"/>
        </w:rPr>
        <w:t>one armed</w:t>
      </w:r>
      <w:proofErr w:type="gramEnd"/>
      <w:r w:rsidRPr="00D610A9">
        <w:rPr>
          <w:sz w:val="22"/>
          <w:szCs w:val="22"/>
        </w:rPr>
        <w:t xml:space="preserve"> security officer is present on every school district campus</w:t>
      </w:r>
    </w:p>
    <w:p w14:paraId="469C0241" w14:textId="4FAD4856" w:rsidR="0089243F" w:rsidRPr="00D610A9" w:rsidRDefault="0089243F" w:rsidP="00183521">
      <w:pPr>
        <w:pStyle w:val="ListParagraph"/>
        <w:numPr>
          <w:ilvl w:val="0"/>
          <w:numId w:val="1"/>
        </w:numPr>
        <w:rPr>
          <w:sz w:val="22"/>
          <w:szCs w:val="22"/>
        </w:rPr>
      </w:pPr>
      <w:r w:rsidRPr="00D610A9">
        <w:rPr>
          <w:sz w:val="22"/>
          <w:szCs w:val="22"/>
        </w:rPr>
        <w:t>Discuss/Review Safety Committee Team Members</w:t>
      </w:r>
    </w:p>
    <w:p w14:paraId="45BCEA67" w14:textId="47E23F14" w:rsidR="008717F7" w:rsidRPr="00D610A9" w:rsidRDefault="008717F7" w:rsidP="00183521">
      <w:pPr>
        <w:pStyle w:val="ListParagraph"/>
        <w:numPr>
          <w:ilvl w:val="0"/>
          <w:numId w:val="1"/>
        </w:numPr>
        <w:rPr>
          <w:sz w:val="22"/>
          <w:szCs w:val="22"/>
        </w:rPr>
      </w:pPr>
      <w:r w:rsidRPr="00D610A9">
        <w:rPr>
          <w:sz w:val="22"/>
          <w:szCs w:val="22"/>
        </w:rPr>
        <w:t>Discuss the financial impact of MCR (Maximum Compressed Tax Rate) for TQISD</w:t>
      </w:r>
    </w:p>
    <w:p w14:paraId="611FBCBB" w14:textId="77777777" w:rsidR="002A5173" w:rsidRPr="00D610A9" w:rsidRDefault="002A5173" w:rsidP="002A5173">
      <w:pPr>
        <w:pStyle w:val="ListParagraph"/>
        <w:numPr>
          <w:ilvl w:val="0"/>
          <w:numId w:val="1"/>
        </w:numPr>
        <w:rPr>
          <w:sz w:val="22"/>
          <w:szCs w:val="22"/>
        </w:rPr>
      </w:pPr>
      <w:r w:rsidRPr="00D610A9">
        <w:rPr>
          <w:sz w:val="22"/>
          <w:szCs w:val="22"/>
        </w:rPr>
        <w:t>Safety Updates:</w:t>
      </w:r>
    </w:p>
    <w:p w14:paraId="31428CC9" w14:textId="1DB380FE" w:rsidR="002A5173" w:rsidRPr="00D610A9" w:rsidRDefault="002A5173" w:rsidP="002A5173">
      <w:pPr>
        <w:pStyle w:val="ListParagraph"/>
        <w:numPr>
          <w:ilvl w:val="0"/>
          <w:numId w:val="4"/>
        </w:numPr>
        <w:rPr>
          <w:sz w:val="22"/>
          <w:szCs w:val="22"/>
        </w:rPr>
      </w:pPr>
      <w:r w:rsidRPr="00D610A9">
        <w:rPr>
          <w:sz w:val="22"/>
          <w:szCs w:val="22"/>
        </w:rPr>
        <w:t>Silent Panic Alert Installation ($29526.00)</w:t>
      </w:r>
    </w:p>
    <w:p w14:paraId="0A685762" w14:textId="110E9962" w:rsidR="008717F7" w:rsidRPr="00D610A9" w:rsidRDefault="008717F7" w:rsidP="002A5173">
      <w:pPr>
        <w:pStyle w:val="ListParagraph"/>
        <w:numPr>
          <w:ilvl w:val="0"/>
          <w:numId w:val="4"/>
        </w:numPr>
        <w:rPr>
          <w:sz w:val="22"/>
          <w:szCs w:val="22"/>
        </w:rPr>
      </w:pPr>
      <w:r w:rsidRPr="00D610A9">
        <w:rPr>
          <w:sz w:val="22"/>
          <w:szCs w:val="22"/>
        </w:rPr>
        <w:t>Fence Screen</w:t>
      </w:r>
    </w:p>
    <w:p w14:paraId="7EE2DA08" w14:textId="2374DDD1" w:rsidR="00374B68" w:rsidRPr="00D610A9" w:rsidRDefault="00374B68" w:rsidP="00183521">
      <w:pPr>
        <w:pStyle w:val="ListParagraph"/>
        <w:numPr>
          <w:ilvl w:val="0"/>
          <w:numId w:val="1"/>
        </w:numPr>
        <w:rPr>
          <w:sz w:val="22"/>
          <w:szCs w:val="22"/>
        </w:rPr>
      </w:pPr>
      <w:r w:rsidRPr="00D610A9">
        <w:rPr>
          <w:sz w:val="22"/>
          <w:szCs w:val="22"/>
        </w:rPr>
        <w:t>Consider proposals for Bullet Resistant Film</w:t>
      </w:r>
    </w:p>
    <w:p w14:paraId="556E664D" w14:textId="2350299F" w:rsidR="00374B68" w:rsidRPr="00D610A9" w:rsidRDefault="00374B68" w:rsidP="00374B68">
      <w:pPr>
        <w:pStyle w:val="ListParagraph"/>
        <w:numPr>
          <w:ilvl w:val="0"/>
          <w:numId w:val="4"/>
        </w:numPr>
        <w:rPr>
          <w:sz w:val="22"/>
          <w:szCs w:val="22"/>
        </w:rPr>
      </w:pPr>
      <w:proofErr w:type="spellStart"/>
      <w:r w:rsidRPr="00D610A9">
        <w:rPr>
          <w:sz w:val="22"/>
          <w:szCs w:val="22"/>
        </w:rPr>
        <w:t>CanTex</w:t>
      </w:r>
      <w:proofErr w:type="spellEnd"/>
      <w:r w:rsidRPr="00D610A9">
        <w:rPr>
          <w:sz w:val="22"/>
          <w:szCs w:val="22"/>
        </w:rPr>
        <w:t xml:space="preserve"> </w:t>
      </w:r>
    </w:p>
    <w:p w14:paraId="19A69C08" w14:textId="6FBB62F0" w:rsidR="002A5173" w:rsidRPr="00D610A9" w:rsidRDefault="002A5173" w:rsidP="00374B68">
      <w:pPr>
        <w:pStyle w:val="ListParagraph"/>
        <w:numPr>
          <w:ilvl w:val="0"/>
          <w:numId w:val="4"/>
        </w:numPr>
        <w:rPr>
          <w:sz w:val="22"/>
          <w:szCs w:val="22"/>
        </w:rPr>
      </w:pPr>
      <w:r w:rsidRPr="00D610A9">
        <w:rPr>
          <w:sz w:val="22"/>
          <w:szCs w:val="22"/>
        </w:rPr>
        <w:t>Guardian Security</w:t>
      </w:r>
    </w:p>
    <w:p w14:paraId="7AF79686" w14:textId="77777777" w:rsidR="0089243F" w:rsidRPr="00D610A9" w:rsidRDefault="0089243F" w:rsidP="0089243F">
      <w:pPr>
        <w:pStyle w:val="ListParagraph"/>
        <w:numPr>
          <w:ilvl w:val="0"/>
          <w:numId w:val="1"/>
        </w:numPr>
        <w:rPr>
          <w:sz w:val="22"/>
          <w:szCs w:val="22"/>
        </w:rPr>
      </w:pPr>
      <w:r w:rsidRPr="00D610A9">
        <w:rPr>
          <w:sz w:val="22"/>
          <w:szCs w:val="22"/>
        </w:rPr>
        <w:t>Let Bids for fuel</w:t>
      </w:r>
    </w:p>
    <w:p w14:paraId="07568819" w14:textId="77777777" w:rsidR="0089243F" w:rsidRPr="00D610A9" w:rsidRDefault="0089243F" w:rsidP="0089243F">
      <w:pPr>
        <w:pStyle w:val="ListParagraph"/>
        <w:numPr>
          <w:ilvl w:val="0"/>
          <w:numId w:val="1"/>
        </w:numPr>
        <w:rPr>
          <w:sz w:val="22"/>
          <w:szCs w:val="22"/>
        </w:rPr>
      </w:pPr>
      <w:r w:rsidRPr="00D610A9">
        <w:rPr>
          <w:sz w:val="22"/>
          <w:szCs w:val="22"/>
        </w:rPr>
        <w:t>Let Bids for Milk and Groceries for TQISD Cafeteria</w:t>
      </w:r>
    </w:p>
    <w:p w14:paraId="354D7F71" w14:textId="35BFD3CE" w:rsidR="0089243F" w:rsidRPr="00D610A9" w:rsidRDefault="0089243F" w:rsidP="00183521">
      <w:pPr>
        <w:pStyle w:val="ListParagraph"/>
        <w:numPr>
          <w:ilvl w:val="0"/>
          <w:numId w:val="1"/>
        </w:numPr>
        <w:rPr>
          <w:sz w:val="22"/>
          <w:szCs w:val="22"/>
        </w:rPr>
      </w:pPr>
      <w:r w:rsidRPr="00D610A9">
        <w:rPr>
          <w:sz w:val="22"/>
          <w:szCs w:val="22"/>
        </w:rPr>
        <w:t>Consider purchase of 2023-24 ESC 16 Contracts</w:t>
      </w:r>
    </w:p>
    <w:p w14:paraId="2874A950" w14:textId="361AB9EE" w:rsidR="002A5173" w:rsidRPr="00D610A9" w:rsidRDefault="002A5173" w:rsidP="002A5173">
      <w:pPr>
        <w:pStyle w:val="ListParagraph"/>
        <w:numPr>
          <w:ilvl w:val="0"/>
          <w:numId w:val="1"/>
        </w:numPr>
        <w:rPr>
          <w:sz w:val="22"/>
          <w:szCs w:val="22"/>
        </w:rPr>
      </w:pPr>
      <w:r w:rsidRPr="00D610A9">
        <w:rPr>
          <w:sz w:val="22"/>
          <w:szCs w:val="22"/>
        </w:rPr>
        <w:t>Discussion Items:</w:t>
      </w:r>
    </w:p>
    <w:p w14:paraId="4253C46F" w14:textId="3DC8A31D" w:rsidR="002A5173" w:rsidRPr="00D610A9" w:rsidRDefault="00B36335" w:rsidP="002A5173">
      <w:pPr>
        <w:pStyle w:val="ListParagraph"/>
        <w:numPr>
          <w:ilvl w:val="0"/>
          <w:numId w:val="4"/>
        </w:numPr>
        <w:rPr>
          <w:sz w:val="22"/>
          <w:szCs w:val="22"/>
        </w:rPr>
      </w:pPr>
      <w:r w:rsidRPr="00D610A9">
        <w:rPr>
          <w:sz w:val="22"/>
          <w:szCs w:val="22"/>
        </w:rPr>
        <w:t>Board Training – Legislative Update</w:t>
      </w:r>
      <w:r w:rsidR="002A5173" w:rsidRPr="00D610A9">
        <w:rPr>
          <w:sz w:val="22"/>
          <w:szCs w:val="22"/>
        </w:rPr>
        <w:t xml:space="preserve"> for Trustee Members August 9 </w:t>
      </w:r>
      <w:r w:rsidR="00D07CF6" w:rsidRPr="00D610A9">
        <w:rPr>
          <w:sz w:val="22"/>
          <w:szCs w:val="22"/>
        </w:rPr>
        <w:t>from 6:00-8:00 PM</w:t>
      </w:r>
      <w:r w:rsidR="002A5173" w:rsidRPr="00D610A9">
        <w:rPr>
          <w:sz w:val="22"/>
          <w:szCs w:val="22"/>
        </w:rPr>
        <w:t xml:space="preserve"> at Region 16 </w:t>
      </w:r>
    </w:p>
    <w:p w14:paraId="36E9AFB9" w14:textId="6109CA93" w:rsidR="008717F7" w:rsidRPr="00D610A9" w:rsidRDefault="002A5173" w:rsidP="008717F7">
      <w:pPr>
        <w:pStyle w:val="ListParagraph"/>
        <w:numPr>
          <w:ilvl w:val="0"/>
          <w:numId w:val="4"/>
        </w:numPr>
        <w:rPr>
          <w:sz w:val="22"/>
          <w:szCs w:val="22"/>
        </w:rPr>
      </w:pPr>
      <w:r w:rsidRPr="00D610A9">
        <w:rPr>
          <w:sz w:val="22"/>
          <w:szCs w:val="22"/>
        </w:rPr>
        <w:t>Legislative Session – Impacts on School Districts (Superintendent training – board members welcome</w:t>
      </w:r>
      <w:r w:rsidR="00B36335" w:rsidRPr="00D610A9">
        <w:rPr>
          <w:sz w:val="22"/>
          <w:szCs w:val="22"/>
        </w:rPr>
        <w:t>…haven’t announced date at this time</w:t>
      </w:r>
      <w:r w:rsidRPr="00D610A9">
        <w:rPr>
          <w:sz w:val="22"/>
          <w:szCs w:val="22"/>
        </w:rPr>
        <w:t>)</w:t>
      </w:r>
    </w:p>
    <w:p w14:paraId="5B5B4247" w14:textId="3D2D87A5" w:rsidR="008717F7" w:rsidRPr="00D610A9" w:rsidRDefault="008717F7" w:rsidP="00A94724">
      <w:pPr>
        <w:pStyle w:val="ListParagraph"/>
        <w:numPr>
          <w:ilvl w:val="0"/>
          <w:numId w:val="4"/>
        </w:numPr>
        <w:rPr>
          <w:sz w:val="22"/>
          <w:szCs w:val="22"/>
        </w:rPr>
      </w:pPr>
      <w:r w:rsidRPr="00D610A9">
        <w:rPr>
          <w:sz w:val="22"/>
          <w:szCs w:val="22"/>
        </w:rPr>
        <w:t>Fence Screen</w:t>
      </w:r>
      <w:r w:rsidR="00DB29DB" w:rsidRPr="00D610A9">
        <w:rPr>
          <w:sz w:val="22"/>
          <w:szCs w:val="22"/>
        </w:rPr>
        <w:t xml:space="preserve"> - delivered</w:t>
      </w:r>
    </w:p>
    <w:p w14:paraId="2B3A2DCB" w14:textId="26EFE376" w:rsidR="00DF0E1D" w:rsidRPr="00D610A9" w:rsidRDefault="00DF0E1D" w:rsidP="00827809">
      <w:pPr>
        <w:pStyle w:val="ListParagraph"/>
        <w:numPr>
          <w:ilvl w:val="0"/>
          <w:numId w:val="1"/>
        </w:numPr>
        <w:rPr>
          <w:sz w:val="22"/>
          <w:szCs w:val="22"/>
        </w:rPr>
      </w:pPr>
      <w:r w:rsidRPr="00D610A9">
        <w:rPr>
          <w:sz w:val="22"/>
          <w:szCs w:val="22"/>
        </w:rPr>
        <w:t>Adjourn</w:t>
      </w:r>
    </w:p>
    <w:p w14:paraId="5B4DAD2C" w14:textId="77777777" w:rsidR="00827809" w:rsidRPr="00382DA7" w:rsidRDefault="00827809" w:rsidP="00382DA7">
      <w:pPr>
        <w:rPr>
          <w:sz w:val="20"/>
          <w:szCs w:val="20"/>
        </w:rPr>
      </w:pPr>
    </w:p>
    <w:p w14:paraId="2B4B9437" w14:textId="77999B7B" w:rsidR="00DF0E1D" w:rsidRPr="00DF0E1D" w:rsidRDefault="00DF0E1D" w:rsidP="00DF0E1D">
      <w:pPr>
        <w:autoSpaceDE w:val="0"/>
        <w:autoSpaceDN w:val="0"/>
        <w:adjustRightInd w:val="0"/>
        <w:ind w:left="450"/>
        <w:rPr>
          <w:rFonts w:ascii="Times New Roman" w:hAnsi="Times New Roman" w:cs="Times New Roman"/>
          <w:color w:val="16191F"/>
          <w:sz w:val="12"/>
          <w:szCs w:val="12"/>
        </w:rPr>
      </w:pPr>
      <w:r>
        <w:rPr>
          <w:rFonts w:ascii="Times New Roman" w:hAnsi="Times New Roman" w:cs="Times New Roman"/>
          <w:color w:val="16191F"/>
          <w:sz w:val="12"/>
          <w:szCs w:val="12"/>
        </w:rPr>
        <w:t xml:space="preserve">This notice is posted pursuant to the Texas Open Meetings Act (Tex. Govt. Code, 551.01 et. seq.). The meeting will be conducted in accordance with the Americans with Disabilities Act (42 U.S.C. 12.101). The facility is wheelchair accessible and handicap parking is available. Requests for any other handicap accommodation should be made at least forty-eight (48) hours prior to the meeting. To </w:t>
      </w:r>
      <w:proofErr w:type="gramStart"/>
      <w:r>
        <w:rPr>
          <w:rFonts w:ascii="Times New Roman" w:hAnsi="Times New Roman" w:cs="Times New Roman"/>
          <w:color w:val="16191F"/>
          <w:sz w:val="12"/>
          <w:szCs w:val="12"/>
        </w:rPr>
        <w:t>make arrangements</w:t>
      </w:r>
      <w:proofErr w:type="gramEnd"/>
      <w:r>
        <w:rPr>
          <w:rFonts w:ascii="Times New Roman" w:hAnsi="Times New Roman" w:cs="Times New Roman"/>
          <w:color w:val="16191F"/>
          <w:sz w:val="12"/>
          <w:szCs w:val="12"/>
        </w:rPr>
        <w:t xml:space="preserve"> for those services, call Turkey-</w:t>
      </w:r>
      <w:proofErr w:type="spellStart"/>
      <w:r>
        <w:rPr>
          <w:rFonts w:ascii="Times New Roman" w:hAnsi="Times New Roman" w:cs="Times New Roman"/>
          <w:color w:val="16191F"/>
          <w:sz w:val="12"/>
          <w:szCs w:val="12"/>
        </w:rPr>
        <w:t>Quitaque</w:t>
      </w:r>
      <w:proofErr w:type="spellEnd"/>
      <w:r>
        <w:rPr>
          <w:rFonts w:ascii="Times New Roman" w:hAnsi="Times New Roman" w:cs="Times New Roman"/>
          <w:color w:val="16191F"/>
          <w:sz w:val="12"/>
          <w:szCs w:val="12"/>
        </w:rPr>
        <w:t xml:space="preserve"> ISD (806/423-1348).</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The above agenda sets forth the subjects of the meeting. The order in which the agenda is followed is subject to change by the Trustees or the Superintendent.</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If a topic on the agenda is permitted by law to be discussed in closed session, the Board of Trustees may or may not close the meeting as to such topic when it appears on the agenda.</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w:t>
      </w:r>
    </w:p>
    <w:sectPr w:rsidR="00DF0E1D" w:rsidRPr="00DF0E1D"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DBB"/>
    <w:multiLevelType w:val="hybridMultilevel"/>
    <w:tmpl w:val="3ED83C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7C1A"/>
    <w:multiLevelType w:val="hybridMultilevel"/>
    <w:tmpl w:val="B7E0BA22"/>
    <w:lvl w:ilvl="0" w:tplc="2C3C3F66">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3E11F7"/>
    <w:multiLevelType w:val="hybridMultilevel"/>
    <w:tmpl w:val="F7BA1DD2"/>
    <w:lvl w:ilvl="0" w:tplc="F208C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2B4CB9"/>
    <w:multiLevelType w:val="hybridMultilevel"/>
    <w:tmpl w:val="D9DEA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DD04C4"/>
    <w:multiLevelType w:val="hybridMultilevel"/>
    <w:tmpl w:val="717AB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21"/>
    <w:rsid w:val="00183521"/>
    <w:rsid w:val="002A5173"/>
    <w:rsid w:val="00344D9A"/>
    <w:rsid w:val="00363842"/>
    <w:rsid w:val="00374B68"/>
    <w:rsid w:val="00382DA7"/>
    <w:rsid w:val="003D006D"/>
    <w:rsid w:val="003E76E8"/>
    <w:rsid w:val="004F697A"/>
    <w:rsid w:val="00501D3A"/>
    <w:rsid w:val="0063290A"/>
    <w:rsid w:val="006E3AC2"/>
    <w:rsid w:val="007C14D9"/>
    <w:rsid w:val="007C228F"/>
    <w:rsid w:val="007D2744"/>
    <w:rsid w:val="00827809"/>
    <w:rsid w:val="008717F7"/>
    <w:rsid w:val="0089243F"/>
    <w:rsid w:val="00931E7B"/>
    <w:rsid w:val="00A94724"/>
    <w:rsid w:val="00B26B41"/>
    <w:rsid w:val="00B36335"/>
    <w:rsid w:val="00BD18BE"/>
    <w:rsid w:val="00D07CF6"/>
    <w:rsid w:val="00D610A9"/>
    <w:rsid w:val="00DB29DB"/>
    <w:rsid w:val="00DD307B"/>
    <w:rsid w:val="00DF0E1D"/>
    <w:rsid w:val="00F153B1"/>
    <w:rsid w:val="00F5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C3C616"/>
  <w15:chartTrackingRefBased/>
  <w15:docId w15:val="{B45CAE40-CBBF-9249-B534-023CC9F5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2023-07-07T20:46:00Z</cp:lastPrinted>
  <dcterms:created xsi:type="dcterms:W3CDTF">2023-07-07T21:11:00Z</dcterms:created>
  <dcterms:modified xsi:type="dcterms:W3CDTF">2023-07-07T21:11:00Z</dcterms:modified>
</cp:coreProperties>
</file>