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06A9B" w14:textId="4F7B7F95" w:rsidR="003A0846" w:rsidRDefault="003A0846" w:rsidP="003A0846">
      <w:r>
        <w:t>Members of the Turkey-</w:t>
      </w:r>
      <w:proofErr w:type="spellStart"/>
      <w:r>
        <w:t>Quitaque</w:t>
      </w:r>
      <w:proofErr w:type="spellEnd"/>
      <w:r>
        <w:t xml:space="preserve"> ISD Board of Trustees met for a Regular Meeting on </w:t>
      </w:r>
      <w:r>
        <w:t>Wednesday</w:t>
      </w:r>
      <w:r>
        <w:t xml:space="preserve">, </w:t>
      </w:r>
      <w:r>
        <w:t>November 15</w:t>
      </w:r>
      <w:r>
        <w:t xml:space="preserve">, 2023 at </w:t>
      </w:r>
      <w:r>
        <w:t xml:space="preserve">12:30 </w:t>
      </w:r>
      <w:r>
        <w:t xml:space="preserve">P.M.  Members present were </w:t>
      </w:r>
      <w:r>
        <w:t>Chris Tucker, Shad Schlueter, Kirk Saul and JC Pigg.  Jodi Cruse, Danny House and Kendall Oliver</w:t>
      </w:r>
      <w:r>
        <w:t xml:space="preserve"> were absent.</w:t>
      </w:r>
    </w:p>
    <w:p w14:paraId="5C469579" w14:textId="77777777" w:rsidR="003A0846" w:rsidRDefault="003A0846" w:rsidP="003A0846"/>
    <w:p w14:paraId="1AE122A5" w14:textId="67ED032B" w:rsidR="003A0846" w:rsidRDefault="003A0846" w:rsidP="003A0846">
      <w:r>
        <w:t xml:space="preserve">Motion was made by </w:t>
      </w:r>
      <w:r w:rsidR="00131CB4">
        <w:t xml:space="preserve">Shad Schlueter </w:t>
      </w:r>
      <w:r>
        <w:t xml:space="preserve">and seconded by Kirk Saul to approve the items on the consent agenda.  The consent agenda included the minutes of the </w:t>
      </w:r>
      <w:r>
        <w:t>October 9</w:t>
      </w:r>
      <w:r>
        <w:t xml:space="preserve">, 2023 Regular Meeting, </w:t>
      </w:r>
      <w:r>
        <w:t xml:space="preserve">October 29, 2023 Special Called Meeting, </w:t>
      </w:r>
      <w:r>
        <w:t xml:space="preserve">monthly financial reports (Balance </w:t>
      </w:r>
      <w:r>
        <w:t>October 31, 2023 – $2,781,826.75</w:t>
      </w:r>
      <w:r>
        <w:t>), and payment of bills.  The motion passed unanimously.</w:t>
      </w:r>
    </w:p>
    <w:p w14:paraId="5D099433" w14:textId="53876189" w:rsidR="003A0846" w:rsidRDefault="003A0846" w:rsidP="003A0846"/>
    <w:p w14:paraId="0BB5AC06" w14:textId="23B6E67D" w:rsidR="003A0846" w:rsidRDefault="003A0846" w:rsidP="003A0846">
      <w:pPr>
        <w:rPr>
          <w:b/>
        </w:rPr>
      </w:pPr>
      <w:r>
        <w:rPr>
          <w:b/>
        </w:rPr>
        <w:t>New Business:</w:t>
      </w:r>
    </w:p>
    <w:p w14:paraId="56338CDB" w14:textId="201DF434" w:rsidR="003A0846" w:rsidRDefault="00164ECA" w:rsidP="003A0846">
      <w:r>
        <w:t xml:space="preserve">Shad Schlueter made the motion to </w:t>
      </w:r>
      <w:r w:rsidR="00131CB4">
        <w:t>for TQISD to file for a Waiver to Exempt Turkey-</w:t>
      </w:r>
      <w:proofErr w:type="spellStart"/>
      <w:r w:rsidR="00131CB4">
        <w:t>Quitaque</w:t>
      </w:r>
      <w:proofErr w:type="spellEnd"/>
      <w:r w:rsidR="00131CB4">
        <w:t xml:space="preserve"> ISD from the Texas Summer Feeding Mandate.  </w:t>
      </w:r>
    </w:p>
    <w:p w14:paraId="382E3E2A" w14:textId="6113B1D7" w:rsidR="00131CB4" w:rsidRDefault="00131CB4" w:rsidP="003A0846"/>
    <w:p w14:paraId="4B9A641D" w14:textId="7F505B40" w:rsidR="00131CB4" w:rsidRDefault="00131CB4" w:rsidP="003A0846">
      <w:r>
        <w:t xml:space="preserve">Mrs. Jenkins presented the TEA 2023 What-If Ratings for TQISD.   No action was taken.  </w:t>
      </w:r>
    </w:p>
    <w:p w14:paraId="48C9A9E6" w14:textId="7B87BBEF" w:rsidR="00131CB4" w:rsidRDefault="00131CB4" w:rsidP="003A0846"/>
    <w:p w14:paraId="2141C8CC" w14:textId="39C48622" w:rsidR="00131CB4" w:rsidRDefault="00131CB4" w:rsidP="003A0846">
      <w:r>
        <w:t xml:space="preserve">Other items of discussion were:  Board Training, Elem/JH UIL Academic Contest, TASA </w:t>
      </w:r>
      <w:proofErr w:type="spellStart"/>
      <w:r>
        <w:t>MidWinter</w:t>
      </w:r>
      <w:proofErr w:type="spellEnd"/>
      <w:r>
        <w:t xml:space="preserve"> Conference, and TTU (Rural School Panel).</w:t>
      </w:r>
    </w:p>
    <w:p w14:paraId="435A9434" w14:textId="04F45E2B" w:rsidR="00131CB4" w:rsidRDefault="00131CB4" w:rsidP="003A0846"/>
    <w:p w14:paraId="2DCD51D8" w14:textId="6DD8856E" w:rsidR="00131CB4" w:rsidRPr="00164ECA" w:rsidRDefault="00131CB4" w:rsidP="003A0846">
      <w:r>
        <w:t>Kirk Saul made the motion to adjourn.  Shad Schlueter seconded.  The motion passed unanimously.</w:t>
      </w:r>
      <w:bookmarkStart w:id="0" w:name="_GoBack"/>
      <w:bookmarkEnd w:id="0"/>
    </w:p>
    <w:p w14:paraId="294F1892" w14:textId="77777777" w:rsidR="004C1739" w:rsidRDefault="004C1739"/>
    <w:sectPr w:rsidR="004C1739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46"/>
    <w:rsid w:val="00131CB4"/>
    <w:rsid w:val="00164ECA"/>
    <w:rsid w:val="003A0846"/>
    <w:rsid w:val="004C1739"/>
    <w:rsid w:val="00B2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7C194"/>
  <w15:chartTrackingRefBased/>
  <w15:docId w15:val="{42900B2B-0DE0-354B-9289-773E6978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2023-11-16T20:24:00Z</dcterms:created>
  <dcterms:modified xsi:type="dcterms:W3CDTF">2023-11-16T21:27:00Z</dcterms:modified>
</cp:coreProperties>
</file>