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85132" w14:textId="7ED04029" w:rsidR="0050169B" w:rsidRDefault="0050169B" w:rsidP="0050169B">
      <w:pPr>
        <w:jc w:val="center"/>
        <w:rPr>
          <w:b/>
        </w:rPr>
      </w:pPr>
      <w:r>
        <w:rPr>
          <w:b/>
        </w:rPr>
        <w:t>TQISD Board of Trustees –</w:t>
      </w:r>
      <w:r w:rsidR="005D4DEC">
        <w:rPr>
          <w:b/>
        </w:rPr>
        <w:t xml:space="preserve"> Special </w:t>
      </w:r>
      <w:r>
        <w:rPr>
          <w:b/>
        </w:rPr>
        <w:t>Called Meeting</w:t>
      </w:r>
    </w:p>
    <w:p w14:paraId="167FBC8A" w14:textId="106CD6B6" w:rsidR="0050169B" w:rsidRDefault="0050169B" w:rsidP="0050169B">
      <w:pPr>
        <w:jc w:val="center"/>
        <w:rPr>
          <w:b/>
        </w:rPr>
      </w:pPr>
      <w:r>
        <w:rPr>
          <w:b/>
        </w:rPr>
        <w:t>August 1, 2024</w:t>
      </w:r>
    </w:p>
    <w:p w14:paraId="3D70B7A6" w14:textId="77777777" w:rsidR="0050169B" w:rsidRDefault="0050169B" w:rsidP="0050169B">
      <w:pPr>
        <w:jc w:val="center"/>
        <w:rPr>
          <w:b/>
        </w:rPr>
      </w:pPr>
    </w:p>
    <w:p w14:paraId="28423A04" w14:textId="46742C75" w:rsidR="0050169B" w:rsidRDefault="0050169B" w:rsidP="0050169B">
      <w:r>
        <w:t>Members of the Turkey-</w:t>
      </w:r>
      <w:proofErr w:type="spellStart"/>
      <w:r>
        <w:t>Quitaque</w:t>
      </w:r>
      <w:proofErr w:type="spellEnd"/>
      <w:r>
        <w:t xml:space="preserve"> ISD Board of Trustees met for a </w:t>
      </w:r>
      <w:r>
        <w:t>Special</w:t>
      </w:r>
      <w:r>
        <w:t xml:space="preserve"> Called meeting on Monday </w:t>
      </w:r>
      <w:r>
        <w:t>August</w:t>
      </w:r>
      <w:r w:rsidR="00985893">
        <w:t xml:space="preserve"> </w:t>
      </w:r>
      <w:bookmarkStart w:id="0" w:name="_GoBack"/>
      <w:bookmarkEnd w:id="0"/>
      <w:r>
        <w:t>1,</w:t>
      </w:r>
      <w:r>
        <w:t xml:space="preserve"> 2024 at </w:t>
      </w:r>
      <w:r>
        <w:t>8:00 A.M</w:t>
      </w:r>
      <w:r>
        <w:t xml:space="preserve">.  Members present were Chris Tucker, </w:t>
      </w:r>
      <w:r>
        <w:t xml:space="preserve">Shad Schlueter, Jodi Cruse, JC Pigg, </w:t>
      </w:r>
      <w:r>
        <w:t xml:space="preserve">Danny House, </w:t>
      </w:r>
      <w:r>
        <w:t xml:space="preserve">and </w:t>
      </w:r>
      <w:r>
        <w:t xml:space="preserve">Kendall Oliver, and Superintendent Jackie Jenkins.  Donna Pigg was also in attendance.  </w:t>
      </w:r>
      <w:r>
        <w:t>Kirk Saul</w:t>
      </w:r>
      <w:r>
        <w:t xml:space="preserve"> was absent.  </w:t>
      </w:r>
    </w:p>
    <w:p w14:paraId="0FB875B6" w14:textId="77777777" w:rsidR="0050169B" w:rsidRDefault="0050169B" w:rsidP="0050169B"/>
    <w:p w14:paraId="32887AD2" w14:textId="5B004BD2" w:rsidR="0050169B" w:rsidRDefault="0050169B" w:rsidP="0050169B">
      <w:r>
        <w:t>Motion was made by JC Pigg and seconded by Shad Schlueter to accept the 2024-25 fuel bid</w:t>
      </w:r>
      <w:r w:rsidR="00A369F6">
        <w:t xml:space="preserve">s submitted by Silverton Oil of </w:t>
      </w:r>
      <w:r>
        <w:t>$2.607</w:t>
      </w:r>
      <w:r w:rsidR="00A369F6">
        <w:t>/gallon gas and $2.89/gal diesel.  The motion passed unanimously.</w:t>
      </w:r>
    </w:p>
    <w:p w14:paraId="35698DC2" w14:textId="2D70167B" w:rsidR="00A369F6" w:rsidRDefault="00A369F6" w:rsidP="0050169B"/>
    <w:p w14:paraId="401B3FB4" w14:textId="5BB45E6C" w:rsidR="00A369F6" w:rsidRDefault="00A369F6" w:rsidP="0050169B">
      <w:r>
        <w:t>Shad Schlueter made the motion and Jodi Cruse seconded to accept the bid for milk and groceries submitted by Merrell Grocery.  The motion passed unanimously.</w:t>
      </w:r>
    </w:p>
    <w:p w14:paraId="31974301" w14:textId="12F25B2D" w:rsidR="00121A9A" w:rsidRDefault="00121A9A" w:rsidP="0050169B"/>
    <w:p w14:paraId="76A090B5" w14:textId="61B1FCD1" w:rsidR="00121A9A" w:rsidRDefault="00121A9A" w:rsidP="0050169B">
      <w:r>
        <w:t xml:space="preserve">Kendall Oliver made the motion to approve the 2024-25 Breakfast and Lunch prices as presented.  Shad Schlueter seconded.  The motion passed unanimously.  </w:t>
      </w:r>
    </w:p>
    <w:p w14:paraId="0DFEDF55" w14:textId="05CA6712" w:rsidR="00A369F6" w:rsidRDefault="00A369F6" w:rsidP="0050169B"/>
    <w:p w14:paraId="64F9DE9F" w14:textId="60DE6090" w:rsidR="008449C7" w:rsidRDefault="00A369F6" w:rsidP="0050169B">
      <w:r>
        <w:t xml:space="preserve">JC Pigg made the motion </w:t>
      </w:r>
      <w:r w:rsidR="008449C7">
        <w:t>stating</w:t>
      </w:r>
      <w:proofErr w:type="gramStart"/>
      <w:r w:rsidR="008449C7">
        <w:t>:  “</w:t>
      </w:r>
      <w:proofErr w:type="gramEnd"/>
      <w:r w:rsidR="008449C7">
        <w:t>I move that we adopt a proposed tax rate of $0.8555</w:t>
      </w:r>
      <w:r>
        <w:t>and Shad Schlueter seconded to set the Maintenance and Operations (M&amp;O) at $0.8555.</w:t>
      </w:r>
      <w:r w:rsidR="008449C7">
        <w:t xml:space="preserve"> based on the certified taxable property values in the District, and we authorize Mrs. Jenkins to take all necessary action necessary to ensure that the appropriate Truth in Taxation notices are filed and hearings held as a result of our adoption of this proposed tax rate.”  Shad Schlueter seconded.  The motion passed unanimously.</w:t>
      </w:r>
    </w:p>
    <w:p w14:paraId="4ED77CED" w14:textId="3BE06E5C" w:rsidR="002D4739" w:rsidRDefault="002D4739" w:rsidP="0050169B"/>
    <w:p w14:paraId="2BF6863B" w14:textId="4E2B563E" w:rsidR="002D4739" w:rsidRDefault="002D4739" w:rsidP="0050169B">
      <w:r>
        <w:t xml:space="preserve">Jodi Cruse made the motion and Danny House seconded to hold a Public Hearing on the Proposed Budget and Proposed Tax Rate on August 19. </w:t>
      </w:r>
    </w:p>
    <w:p w14:paraId="6F9871DF" w14:textId="465560B0" w:rsidR="008449C7" w:rsidRDefault="008449C7" w:rsidP="0050169B"/>
    <w:p w14:paraId="546B1056" w14:textId="65AFDDDD" w:rsidR="008449C7" w:rsidRDefault="008449C7" w:rsidP="0050169B">
      <w:r>
        <w:t>Danny House made the motion to set the Public Hearing on the Proposed Budget and Proposed Tax Rate on August 19</w:t>
      </w:r>
      <w:r w:rsidR="0084152F">
        <w:t xml:space="preserve"> at 6:00 P.M.</w:t>
      </w:r>
      <w:r w:rsidR="00121A9A">
        <w:t xml:space="preserve">  JC Pigg seconded.  The motion passed unanimously.</w:t>
      </w:r>
    </w:p>
    <w:p w14:paraId="171CF484" w14:textId="4CDD365B" w:rsidR="0084152F" w:rsidRDefault="0084152F" w:rsidP="0050169B"/>
    <w:p w14:paraId="5D7B290F" w14:textId="1CA44494" w:rsidR="0084152F" w:rsidRDefault="0084152F" w:rsidP="0050169B">
      <w:r>
        <w:t>Jodi Cruse made the motion to adjourn.  Danny House seconded.  The motion passed unanimously.</w:t>
      </w:r>
    </w:p>
    <w:p w14:paraId="4D0DA3AB" w14:textId="1F4CC472" w:rsidR="00A369F6" w:rsidRDefault="00A369F6" w:rsidP="0050169B"/>
    <w:p w14:paraId="5F18FD6A" w14:textId="77777777" w:rsidR="00A369F6" w:rsidRDefault="00A369F6" w:rsidP="0050169B"/>
    <w:p w14:paraId="7E4D3308" w14:textId="77777777" w:rsidR="00B9445A" w:rsidRDefault="00B9445A"/>
    <w:sectPr w:rsidR="00B9445A" w:rsidSect="00B26B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6E8EC" w14:textId="77777777" w:rsidR="00F16827" w:rsidRDefault="00F16827" w:rsidP="001E1062">
      <w:r>
        <w:separator/>
      </w:r>
    </w:p>
  </w:endnote>
  <w:endnote w:type="continuationSeparator" w:id="0">
    <w:p w14:paraId="48AE4393" w14:textId="77777777" w:rsidR="00F16827" w:rsidRDefault="00F16827" w:rsidP="001E1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27D05" w14:textId="77777777" w:rsidR="00F16827" w:rsidRDefault="00F16827" w:rsidP="001E1062">
      <w:r>
        <w:separator/>
      </w:r>
    </w:p>
  </w:footnote>
  <w:footnote w:type="continuationSeparator" w:id="0">
    <w:p w14:paraId="37059E03" w14:textId="77777777" w:rsidR="00F16827" w:rsidRDefault="00F16827" w:rsidP="001E10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69B"/>
    <w:rsid w:val="00121A9A"/>
    <w:rsid w:val="001E1062"/>
    <w:rsid w:val="002D4739"/>
    <w:rsid w:val="0050169B"/>
    <w:rsid w:val="005D4DEC"/>
    <w:rsid w:val="0084152F"/>
    <w:rsid w:val="008449C7"/>
    <w:rsid w:val="00985893"/>
    <w:rsid w:val="00A369F6"/>
    <w:rsid w:val="00B26B41"/>
    <w:rsid w:val="00B9445A"/>
    <w:rsid w:val="00F16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3296D2"/>
  <w15:chartTrackingRefBased/>
  <w15:docId w15:val="{25723815-6C14-1646-9829-624CE237C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1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062"/>
    <w:pPr>
      <w:tabs>
        <w:tab w:val="center" w:pos="4680"/>
        <w:tab w:val="right" w:pos="9360"/>
      </w:tabs>
    </w:pPr>
  </w:style>
  <w:style w:type="character" w:customStyle="1" w:styleId="HeaderChar">
    <w:name w:val="Header Char"/>
    <w:basedOn w:val="DefaultParagraphFont"/>
    <w:link w:val="Header"/>
    <w:uiPriority w:val="99"/>
    <w:rsid w:val="001E1062"/>
  </w:style>
  <w:style w:type="paragraph" w:styleId="Footer">
    <w:name w:val="footer"/>
    <w:basedOn w:val="Normal"/>
    <w:link w:val="FooterChar"/>
    <w:uiPriority w:val="99"/>
    <w:unhideWhenUsed/>
    <w:rsid w:val="001E1062"/>
    <w:pPr>
      <w:tabs>
        <w:tab w:val="center" w:pos="4680"/>
        <w:tab w:val="right" w:pos="9360"/>
      </w:tabs>
    </w:pPr>
  </w:style>
  <w:style w:type="character" w:customStyle="1" w:styleId="FooterChar">
    <w:name w:val="Footer Char"/>
    <w:basedOn w:val="DefaultParagraphFont"/>
    <w:link w:val="Footer"/>
    <w:uiPriority w:val="99"/>
    <w:rsid w:val="001E1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2024-08-01T18:00:00Z</cp:lastPrinted>
  <dcterms:created xsi:type="dcterms:W3CDTF">2024-08-01T18:20:00Z</dcterms:created>
  <dcterms:modified xsi:type="dcterms:W3CDTF">2024-08-01T18:20:00Z</dcterms:modified>
</cp:coreProperties>
</file>