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08C5" w14:textId="77777777" w:rsidR="00394FE2" w:rsidRDefault="00394FE2" w:rsidP="00394FE2">
      <w:r>
        <w:t xml:space="preserve">TURKEY-QUITAQUE ISD </w:t>
      </w:r>
    </w:p>
    <w:p w14:paraId="167F4CA7" w14:textId="65C6F02F" w:rsidR="00394FE2" w:rsidRDefault="00394FE2" w:rsidP="00394FE2">
      <w:r>
        <w:t>REGULAR MEETING – TQISD BOARD ROOM</w:t>
      </w:r>
    </w:p>
    <w:p w14:paraId="2CAC6967" w14:textId="46B014D0" w:rsidR="00394FE2" w:rsidRDefault="00394FE2" w:rsidP="00394FE2">
      <w:r>
        <w:t>NOVEMBER 1</w:t>
      </w:r>
      <w:r w:rsidR="00F7208F">
        <w:t>2</w:t>
      </w:r>
      <w:r>
        <w:t>, 2024</w:t>
      </w:r>
    </w:p>
    <w:p w14:paraId="6D5459E0" w14:textId="4158BC01" w:rsidR="00394FE2" w:rsidRDefault="00394FE2" w:rsidP="00394FE2">
      <w:r>
        <w:t>7:00 PM</w:t>
      </w:r>
    </w:p>
    <w:p w14:paraId="04313A86" w14:textId="59F0629B" w:rsidR="00394FE2" w:rsidRDefault="00394FE2" w:rsidP="00394FE2"/>
    <w:p w14:paraId="7603CB5E" w14:textId="0A9DC70B" w:rsidR="002130C6" w:rsidRDefault="002130C6" w:rsidP="00394FE2"/>
    <w:p w14:paraId="61E9A811" w14:textId="77777777" w:rsidR="002130C6" w:rsidRDefault="002130C6" w:rsidP="00394FE2"/>
    <w:p w14:paraId="3BAE2782" w14:textId="6D1FAA06" w:rsidR="00394FE2" w:rsidRDefault="00394FE2" w:rsidP="00394FE2">
      <w:r>
        <w:t>Agenda</w:t>
      </w:r>
    </w:p>
    <w:p w14:paraId="72CA87A3" w14:textId="5EC261F0" w:rsidR="00394FE2" w:rsidRDefault="00394FE2" w:rsidP="00394FE2"/>
    <w:p w14:paraId="0AEE7843" w14:textId="77777777" w:rsidR="00394FE2" w:rsidRDefault="00394FE2" w:rsidP="00394FE2">
      <w:pPr>
        <w:pStyle w:val="ListParagraph"/>
        <w:numPr>
          <w:ilvl w:val="0"/>
          <w:numId w:val="2"/>
        </w:numPr>
      </w:pPr>
      <w:r>
        <w:t>Call to Order</w:t>
      </w:r>
    </w:p>
    <w:p w14:paraId="798869E5" w14:textId="77777777" w:rsidR="00394FE2" w:rsidRDefault="00394FE2" w:rsidP="00394FE2">
      <w:pPr>
        <w:pStyle w:val="ListParagraph"/>
        <w:numPr>
          <w:ilvl w:val="0"/>
          <w:numId w:val="2"/>
        </w:numPr>
      </w:pPr>
      <w:r>
        <w:t>Invocation</w:t>
      </w:r>
    </w:p>
    <w:p w14:paraId="015361F1" w14:textId="77777777" w:rsidR="00394FE2" w:rsidRDefault="00394FE2" w:rsidP="00394FE2">
      <w:pPr>
        <w:pStyle w:val="ListParagraph"/>
        <w:numPr>
          <w:ilvl w:val="0"/>
          <w:numId w:val="2"/>
        </w:numPr>
      </w:pPr>
      <w:r>
        <w:t>Establish a Quorum</w:t>
      </w:r>
    </w:p>
    <w:p w14:paraId="76E115D1" w14:textId="77777777" w:rsidR="00394FE2" w:rsidRDefault="00394FE2" w:rsidP="00394FE2">
      <w:pPr>
        <w:pStyle w:val="ListParagraph"/>
        <w:numPr>
          <w:ilvl w:val="0"/>
          <w:numId w:val="2"/>
        </w:numPr>
      </w:pPr>
      <w:r>
        <w:t>Public Hearing</w:t>
      </w:r>
    </w:p>
    <w:p w14:paraId="340EE6C4" w14:textId="77777777" w:rsidR="00394FE2" w:rsidRDefault="00394FE2" w:rsidP="00394FE2">
      <w:pPr>
        <w:pStyle w:val="ListParagraph"/>
        <w:numPr>
          <w:ilvl w:val="0"/>
          <w:numId w:val="2"/>
        </w:numPr>
      </w:pPr>
      <w:r>
        <w:t>Consent Agenda Items:</w:t>
      </w:r>
    </w:p>
    <w:p w14:paraId="3AB7CB8A" w14:textId="7B34F2F0" w:rsidR="00394FE2" w:rsidRDefault="00394FE2" w:rsidP="00394FE2">
      <w:pPr>
        <w:pStyle w:val="ListParagraph"/>
        <w:numPr>
          <w:ilvl w:val="1"/>
          <w:numId w:val="2"/>
        </w:numPr>
      </w:pPr>
      <w:r>
        <w:t>Minutes October 15, 2024 Regular Meeting</w:t>
      </w:r>
    </w:p>
    <w:p w14:paraId="38083AE9" w14:textId="77777777" w:rsidR="00394FE2" w:rsidRDefault="00394FE2" w:rsidP="00394FE2">
      <w:pPr>
        <w:pStyle w:val="ListParagraph"/>
        <w:numPr>
          <w:ilvl w:val="1"/>
          <w:numId w:val="2"/>
        </w:numPr>
      </w:pPr>
      <w:r>
        <w:t>Review Financial Statement</w:t>
      </w:r>
    </w:p>
    <w:p w14:paraId="2EC8C4F4" w14:textId="19D7EA3F" w:rsidR="00394FE2" w:rsidRDefault="00394FE2" w:rsidP="00394FE2">
      <w:pPr>
        <w:pStyle w:val="ListParagraph"/>
        <w:numPr>
          <w:ilvl w:val="1"/>
          <w:numId w:val="2"/>
        </w:numPr>
      </w:pPr>
      <w:r>
        <w:t>Payment of Bills</w:t>
      </w:r>
    </w:p>
    <w:p w14:paraId="0B42428A" w14:textId="3FF13A5D" w:rsidR="00AD2C01" w:rsidRPr="006D6B87" w:rsidRDefault="006D6B87" w:rsidP="006D6B87">
      <w:pPr>
        <w:pStyle w:val="ListParagraph"/>
        <w:numPr>
          <w:ilvl w:val="0"/>
          <w:numId w:val="2"/>
        </w:numPr>
        <w:rPr>
          <w:rFonts w:ascii="Times New Roman" w:eastAsia="Times New Roman" w:hAnsi="Times New Roman" w:cs="Times New Roman"/>
        </w:rPr>
      </w:pPr>
      <w:r w:rsidRPr="006D6B87">
        <w:rPr>
          <w:rFonts w:ascii="Arial" w:eastAsia="Times New Roman" w:hAnsi="Arial" w:cs="Arial"/>
          <w:color w:val="000000"/>
          <w:shd w:val="clear" w:color="auto" w:fill="FFFFFF"/>
        </w:rPr>
        <w:t>Canvass the results from the November 5, 2024 Voter-Approval Tax Rate Election, and adoption of an Order declaring the results of the Election and containing provisions necessary and incidental thereto</w:t>
      </w:r>
    </w:p>
    <w:p w14:paraId="2B23BB2F" w14:textId="77777777" w:rsidR="00394FE2" w:rsidRDefault="00394FE2" w:rsidP="00394FE2">
      <w:pPr>
        <w:pStyle w:val="ListParagraph"/>
        <w:numPr>
          <w:ilvl w:val="0"/>
          <w:numId w:val="2"/>
        </w:numPr>
      </w:pPr>
      <w:r>
        <w:t>Present TQISD Financial Integrity Rating System of Texas (FIRST) Rating</w:t>
      </w:r>
    </w:p>
    <w:p w14:paraId="22E53E67" w14:textId="690664D9" w:rsidR="00394FE2" w:rsidRDefault="00735782" w:rsidP="00394FE2">
      <w:pPr>
        <w:pStyle w:val="ListParagraph"/>
        <w:numPr>
          <w:ilvl w:val="0"/>
          <w:numId w:val="2"/>
        </w:numPr>
      </w:pPr>
      <w:r>
        <w:t xml:space="preserve">Consider Approval of Board Policy </w:t>
      </w:r>
      <w:r w:rsidR="00BD2D6A">
        <w:t>CKC (REGULATION)</w:t>
      </w:r>
    </w:p>
    <w:p w14:paraId="3557BFB6" w14:textId="19541F20" w:rsidR="006D6B87" w:rsidRDefault="006D6B87" w:rsidP="006D6B87">
      <w:pPr>
        <w:pStyle w:val="ListParagraph"/>
        <w:numPr>
          <w:ilvl w:val="0"/>
          <w:numId w:val="2"/>
        </w:numPr>
      </w:pPr>
      <w:r>
        <w:t>Consider and Approve the Submission of Waiver to Exempt Turkey-</w:t>
      </w:r>
      <w:proofErr w:type="spellStart"/>
      <w:r>
        <w:t>Quitaque</w:t>
      </w:r>
      <w:proofErr w:type="spellEnd"/>
      <w:r>
        <w:t xml:space="preserve"> ISD from the Texas Summer Feeding Mandate</w:t>
      </w:r>
    </w:p>
    <w:p w14:paraId="6F753AE9" w14:textId="10DE08D8" w:rsidR="00130304" w:rsidRDefault="00E0019F" w:rsidP="00394FE2">
      <w:pPr>
        <w:pStyle w:val="ListParagraph"/>
        <w:numPr>
          <w:ilvl w:val="0"/>
          <w:numId w:val="2"/>
        </w:numPr>
      </w:pPr>
      <w:r>
        <w:t xml:space="preserve">TASA </w:t>
      </w:r>
      <w:proofErr w:type="spellStart"/>
      <w:r w:rsidR="00130304">
        <w:t>MidWinter</w:t>
      </w:r>
      <w:proofErr w:type="spellEnd"/>
      <w:r w:rsidR="00130304">
        <w:t xml:space="preserve"> January 26-29</w:t>
      </w:r>
    </w:p>
    <w:p w14:paraId="38144686" w14:textId="6D2FCBA5" w:rsidR="00E0019F" w:rsidRDefault="00E0019F" w:rsidP="00394FE2">
      <w:pPr>
        <w:pStyle w:val="ListParagraph"/>
        <w:numPr>
          <w:ilvl w:val="0"/>
          <w:numId w:val="2"/>
        </w:numPr>
      </w:pPr>
      <w:r>
        <w:t>Adjourn</w:t>
      </w:r>
    </w:p>
    <w:p w14:paraId="64E6F26D" w14:textId="33C85754" w:rsidR="002130C6" w:rsidRDefault="002130C6"/>
    <w:p w14:paraId="160E78F0" w14:textId="77777777" w:rsidR="002130C6" w:rsidRPr="002130C6" w:rsidRDefault="002130C6" w:rsidP="002130C6"/>
    <w:p w14:paraId="3D04456E" w14:textId="77777777" w:rsidR="002130C6" w:rsidRPr="002130C6" w:rsidRDefault="002130C6" w:rsidP="002130C6"/>
    <w:p w14:paraId="59AB58EB" w14:textId="77777777" w:rsidR="002130C6" w:rsidRPr="002130C6" w:rsidRDefault="002130C6" w:rsidP="002130C6"/>
    <w:p w14:paraId="31348464" w14:textId="77777777" w:rsidR="002130C6" w:rsidRPr="002130C6" w:rsidRDefault="002130C6" w:rsidP="002130C6"/>
    <w:p w14:paraId="74F21B59" w14:textId="77777777" w:rsidR="002130C6" w:rsidRPr="002130C6" w:rsidRDefault="002130C6" w:rsidP="002130C6"/>
    <w:p w14:paraId="10DBD1C3" w14:textId="77777777" w:rsidR="002130C6" w:rsidRPr="002130C6" w:rsidRDefault="002130C6" w:rsidP="002130C6"/>
    <w:p w14:paraId="2850DDD0" w14:textId="77777777" w:rsidR="002130C6" w:rsidRPr="002130C6" w:rsidRDefault="002130C6" w:rsidP="002130C6"/>
    <w:p w14:paraId="3F3F8572" w14:textId="77777777" w:rsidR="002130C6" w:rsidRPr="002130C6" w:rsidRDefault="002130C6" w:rsidP="002130C6"/>
    <w:p w14:paraId="2EFF751B" w14:textId="77777777" w:rsidR="002130C6" w:rsidRPr="002130C6" w:rsidRDefault="002130C6" w:rsidP="002130C6"/>
    <w:p w14:paraId="3705628E" w14:textId="77777777" w:rsidR="002130C6" w:rsidRPr="002130C6" w:rsidRDefault="002130C6" w:rsidP="002130C6">
      <w:bookmarkStart w:id="0" w:name="_GoBack"/>
      <w:bookmarkEnd w:id="0"/>
    </w:p>
    <w:p w14:paraId="52283454" w14:textId="77777777" w:rsidR="002130C6" w:rsidRPr="002130C6" w:rsidRDefault="002130C6" w:rsidP="002130C6"/>
    <w:p w14:paraId="58BE5062" w14:textId="67D7B966" w:rsidR="001162AD" w:rsidRPr="002130C6" w:rsidRDefault="002130C6" w:rsidP="002130C6">
      <w:pPr>
        <w:pStyle w:val="NormalWeb"/>
        <w:spacing w:before="0" w:beforeAutospacing="0" w:after="0" w:afterAutospacing="0"/>
        <w:ind w:left="720"/>
        <w:rPr>
          <w:rFonts w:ascii="inherit" w:hAnsi="inherit"/>
          <w:color w:val="1D2129"/>
          <w:sz w:val="12"/>
          <w:szCs w:val="12"/>
        </w:rPr>
      </w:pPr>
      <w:r w:rsidRPr="00C53FA7">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53FA7">
        <w:rPr>
          <w:rFonts w:ascii="inherit" w:hAnsi="inherit"/>
          <w:color w:val="1D2129"/>
          <w:sz w:val="12"/>
          <w:szCs w:val="12"/>
        </w:rPr>
        <w:t>Quitaque</w:t>
      </w:r>
      <w:proofErr w:type="spellEnd"/>
      <w:r w:rsidRPr="00C53FA7">
        <w:rPr>
          <w:rFonts w:ascii="inherit" w:hAnsi="inherit"/>
          <w:color w:val="1D2129"/>
          <w:sz w:val="12"/>
          <w:szCs w:val="12"/>
        </w:rPr>
        <w:t xml:space="preserve"> ISD (806/423-1348</w:t>
      </w:r>
      <w:proofErr w:type="gramStart"/>
      <w:r w:rsidRPr="00C53FA7">
        <w:rPr>
          <w:rFonts w:ascii="inherit" w:hAnsi="inherit"/>
          <w:color w:val="1D2129"/>
          <w:sz w:val="12"/>
          <w:szCs w:val="12"/>
        </w:rPr>
        <w:t>).The</w:t>
      </w:r>
      <w:proofErr w:type="gramEnd"/>
      <w:r w:rsidRPr="00C53FA7">
        <w:rPr>
          <w:rFonts w:ascii="inherit" w:hAnsi="inherit"/>
          <w:color w:val="1D2129"/>
          <w:sz w:val="12"/>
          <w:szCs w:val="12"/>
        </w:rPr>
        <w:t xml:space="preserve"> above agenda sets forth the subjects of the meeting. The order in which the agenda is followed is subject to change by the Trustees or the Superintendent</w:t>
      </w:r>
      <w:r>
        <w:rPr>
          <w:rFonts w:ascii="inherit" w:hAnsi="inherit"/>
          <w:color w:val="1D2129"/>
          <w:sz w:val="12"/>
          <w:szCs w:val="12"/>
        </w:rPr>
        <w:t xml:space="preserve">. </w:t>
      </w:r>
      <w:r w:rsidRPr="00C53FA7">
        <w:rPr>
          <w:rFonts w:ascii="inherit" w:hAnsi="inherit"/>
          <w:color w:val="1D2129"/>
          <w:sz w:val="12"/>
          <w:szCs w:val="12"/>
        </w:rPr>
        <w:t>If a topic on the agenda is permitted by law to be discussed in closed session, the Board of Trustees may or may not close the meeting as to such topic when it appears on the agenda.</w:t>
      </w:r>
      <w:r w:rsidRPr="00C53FA7">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w:t>
      </w:r>
      <w:r>
        <w:rPr>
          <w:rFonts w:ascii="inherit" w:hAnsi="inherit"/>
          <w:color w:val="1D2129"/>
          <w:sz w:val="12"/>
          <w:szCs w:val="12"/>
        </w:rPr>
        <w:t>g.</w:t>
      </w:r>
    </w:p>
    <w:sectPr w:rsidR="001162AD" w:rsidRPr="002130C6"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30043"/>
    <w:multiLevelType w:val="hybridMultilevel"/>
    <w:tmpl w:val="05D6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E0B18"/>
    <w:multiLevelType w:val="hybridMultilevel"/>
    <w:tmpl w:val="EA021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40CF8"/>
    <w:multiLevelType w:val="hybridMultilevel"/>
    <w:tmpl w:val="E848B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E2"/>
    <w:rsid w:val="001162AD"/>
    <w:rsid w:val="00130304"/>
    <w:rsid w:val="002130C6"/>
    <w:rsid w:val="00394FE2"/>
    <w:rsid w:val="006D6B87"/>
    <w:rsid w:val="00735782"/>
    <w:rsid w:val="00AD2C01"/>
    <w:rsid w:val="00B26B41"/>
    <w:rsid w:val="00BD2D6A"/>
    <w:rsid w:val="00C51AD1"/>
    <w:rsid w:val="00E0019F"/>
    <w:rsid w:val="00F7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5E555"/>
  <w15:chartTrackingRefBased/>
  <w15:docId w15:val="{1A8A0EED-1A82-9343-B533-5BAC0F91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FE2"/>
    <w:pPr>
      <w:ind w:left="720"/>
      <w:contextualSpacing/>
    </w:pPr>
  </w:style>
  <w:style w:type="character" w:customStyle="1" w:styleId="il">
    <w:name w:val="il"/>
    <w:basedOn w:val="DefaultParagraphFont"/>
    <w:rsid w:val="006D6B87"/>
  </w:style>
  <w:style w:type="paragraph" w:styleId="NormalWeb">
    <w:name w:val="Normal (Web)"/>
    <w:basedOn w:val="Normal"/>
    <w:uiPriority w:val="99"/>
    <w:unhideWhenUsed/>
    <w:rsid w:val="002130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2024-11-08T19:06:00Z</cp:lastPrinted>
  <dcterms:created xsi:type="dcterms:W3CDTF">2024-11-08T19:07:00Z</dcterms:created>
  <dcterms:modified xsi:type="dcterms:W3CDTF">2024-11-08T19:07:00Z</dcterms:modified>
</cp:coreProperties>
</file>